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132F5" w14:textId="791974A4" w:rsidR="003A248A" w:rsidRPr="00BD711F" w:rsidRDefault="003A248A" w:rsidP="000309C0">
      <w:pPr>
        <w:keepNext/>
        <w:keepLines/>
        <w:spacing w:before="120" w:after="0" w:line="240" w:lineRule="auto"/>
        <w:jc w:val="both"/>
        <w:outlineLvl w:val="1"/>
        <w:rPr>
          <w:rFonts w:ascii="Times New Roman" w:eastAsia="Yu Mincho" w:hAnsi="Times New Roman" w:cs="Times New Roman"/>
          <w:sz w:val="28"/>
          <w:szCs w:val="28"/>
        </w:rPr>
      </w:pPr>
      <w:bookmarkStart w:id="0" w:name="_Toc100914197"/>
      <w:r w:rsidRPr="00E772DB">
        <w:rPr>
          <w:rFonts w:ascii="Times New Roman" w:eastAsia="Times New Roman" w:hAnsi="Times New Roman" w:cs="Times New Roman"/>
          <w:b/>
          <w:bCs/>
          <w:sz w:val="24"/>
          <w:szCs w:val="24"/>
          <w:lang w:val="vi-VN"/>
        </w:rPr>
        <w:t>TUẦN HOÀN NƯỚC</w:t>
      </w:r>
      <w:bookmarkEnd w:id="0"/>
      <w:r w:rsidR="00064D26">
        <w:rPr>
          <w:rFonts w:ascii="Times New Roman" w:eastAsia="Times New Roman" w:hAnsi="Times New Roman" w:cs="Times New Roman"/>
          <w:b/>
          <w:bCs/>
          <w:sz w:val="24"/>
          <w:szCs w:val="24"/>
        </w:rPr>
        <w:t xml:space="preserve"> TRONG KHÍ QUYỂN</w:t>
      </w:r>
      <w:r w:rsidR="008574A6">
        <w:rPr>
          <w:rFonts w:ascii="Times New Roman" w:eastAsia="Times New Roman" w:hAnsi="Times New Roman" w:cs="Times New Roman"/>
          <w:b/>
          <w:bCs/>
          <w:sz w:val="24"/>
          <w:szCs w:val="24"/>
          <w:lang w:val="pl-PL"/>
        </w:rPr>
        <w:t>,</w:t>
      </w:r>
      <w:r w:rsidR="00E772DB">
        <w:rPr>
          <w:rFonts w:ascii="Times New Roman" w:eastAsia="Times New Roman" w:hAnsi="Times New Roman" w:cs="Times New Roman"/>
          <w:b/>
          <w:bCs/>
          <w:sz w:val="24"/>
          <w:szCs w:val="24"/>
          <w:lang w:val="pl-PL"/>
        </w:rPr>
        <w:t xml:space="preserve"> </w:t>
      </w:r>
      <w:r w:rsidR="00E772DB">
        <w:rPr>
          <w:rFonts w:ascii="Times New Roman" w:eastAsia="Yu Mincho" w:hAnsi="Times New Roman" w:cs="Times New Roman"/>
          <w:sz w:val="28"/>
          <w:szCs w:val="28"/>
        </w:rPr>
        <w:t>v</w:t>
      </w:r>
      <w:r w:rsidRPr="003A248A">
        <w:rPr>
          <w:rFonts w:ascii="Times New Roman" w:eastAsia="Yu Mincho" w:hAnsi="Times New Roman" w:cs="Times New Roman"/>
          <w:sz w:val="28"/>
          <w:szCs w:val="28"/>
        </w:rPr>
        <w:t xml:space="preserve">òng </w:t>
      </w:r>
      <w:r w:rsidR="00EF6BAF">
        <w:rPr>
          <w:rFonts w:ascii="Times New Roman" w:eastAsia="Yu Mincho" w:hAnsi="Times New Roman" w:cs="Times New Roman"/>
          <w:sz w:val="28"/>
          <w:szCs w:val="28"/>
        </w:rPr>
        <w:t>luân chuyển</w:t>
      </w:r>
      <w:r w:rsidRPr="003A248A">
        <w:rPr>
          <w:rFonts w:ascii="Times New Roman" w:eastAsia="Yu Mincho" w:hAnsi="Times New Roman" w:cs="Times New Roman"/>
          <w:sz w:val="28"/>
          <w:szCs w:val="28"/>
        </w:rPr>
        <w:t xml:space="preserve"> các pha của nước giữa lục địa, đại dương và khí quyển.</w:t>
      </w:r>
      <w:r w:rsidR="00BD711F" w:rsidRPr="00BD711F">
        <w:t xml:space="preserve"> </w:t>
      </w:r>
    </w:p>
    <w:p w14:paraId="3B884BE3" w14:textId="79499AE4" w:rsidR="000E4584" w:rsidRPr="008574A6" w:rsidRDefault="00BD711F" w:rsidP="000309C0">
      <w:pPr>
        <w:pStyle w:val="CommentText"/>
        <w:spacing w:before="120" w:after="0"/>
        <w:ind w:firstLine="567"/>
        <w:jc w:val="both"/>
        <w:rPr>
          <w:rFonts w:ascii="Times New Roman" w:eastAsia="Yu Mincho" w:hAnsi="Times New Roman" w:cs="Times New Roman"/>
          <w:sz w:val="28"/>
          <w:szCs w:val="28"/>
        </w:rPr>
      </w:pPr>
      <w:r w:rsidRPr="008574A6">
        <w:rPr>
          <w:rFonts w:ascii="Times New Roman" w:eastAsia="Yu Mincho" w:hAnsi="Times New Roman" w:cs="Times New Roman"/>
          <w:sz w:val="28"/>
          <w:szCs w:val="28"/>
        </w:rPr>
        <w:t>Thông thường, người ta p</w:t>
      </w:r>
      <w:r w:rsidR="003A248A" w:rsidRPr="008574A6">
        <w:rPr>
          <w:rFonts w:ascii="Times New Roman" w:eastAsia="Yu Mincho" w:hAnsi="Times New Roman" w:cs="Times New Roman"/>
          <w:sz w:val="28"/>
          <w:szCs w:val="28"/>
        </w:rPr>
        <w:t>hân biệt nội tuần hoàn nước</w:t>
      </w:r>
      <w:r w:rsidR="00EF6BAF" w:rsidRPr="008574A6">
        <w:rPr>
          <w:rFonts w:ascii="Times New Roman" w:eastAsia="Yu Mincho" w:hAnsi="Times New Roman" w:cs="Times New Roman"/>
          <w:sz w:val="28"/>
          <w:szCs w:val="28"/>
        </w:rPr>
        <w:t xml:space="preserve"> (THN)</w:t>
      </w:r>
      <w:r w:rsidR="003A248A" w:rsidRPr="008574A6">
        <w:rPr>
          <w:rFonts w:ascii="Times New Roman" w:eastAsia="Yu Mincho" w:hAnsi="Times New Roman" w:cs="Times New Roman"/>
          <w:sz w:val="28"/>
          <w:szCs w:val="28"/>
        </w:rPr>
        <w:t xml:space="preserve"> </w:t>
      </w:r>
      <w:r w:rsidRPr="008574A6">
        <w:rPr>
          <w:rFonts w:ascii="Times New Roman" w:eastAsia="Yu Mincho" w:hAnsi="Times New Roman" w:cs="Times New Roman"/>
          <w:sz w:val="28"/>
          <w:szCs w:val="28"/>
        </w:rPr>
        <w:t xml:space="preserve">(Tiểu </w:t>
      </w:r>
      <w:r w:rsidR="001B067D">
        <w:rPr>
          <w:rFonts w:ascii="Times New Roman" w:eastAsia="Yu Mincho" w:hAnsi="Times New Roman" w:cs="Times New Roman"/>
          <w:sz w:val="28"/>
          <w:szCs w:val="28"/>
        </w:rPr>
        <w:t>THN</w:t>
      </w:r>
      <w:r w:rsidRPr="008574A6">
        <w:rPr>
          <w:rFonts w:ascii="Times New Roman" w:eastAsia="Yu Mincho" w:hAnsi="Times New Roman" w:cs="Times New Roman"/>
          <w:sz w:val="28"/>
          <w:szCs w:val="28"/>
        </w:rPr>
        <w:t xml:space="preserve">) </w:t>
      </w:r>
      <w:r w:rsidR="003A248A" w:rsidRPr="008574A6">
        <w:rPr>
          <w:rFonts w:ascii="Times New Roman" w:eastAsia="Yu Mincho" w:hAnsi="Times New Roman" w:cs="Times New Roman"/>
          <w:sz w:val="28"/>
          <w:szCs w:val="28"/>
        </w:rPr>
        <w:t xml:space="preserve">và ngoại </w:t>
      </w:r>
      <w:r w:rsidR="00EF6BAF" w:rsidRPr="008574A6">
        <w:rPr>
          <w:rFonts w:ascii="Times New Roman" w:eastAsia="Yu Mincho" w:hAnsi="Times New Roman" w:cs="Times New Roman"/>
          <w:sz w:val="28"/>
          <w:szCs w:val="28"/>
        </w:rPr>
        <w:t>THN</w:t>
      </w:r>
      <w:r w:rsidR="00A81EAB">
        <w:rPr>
          <w:rFonts w:ascii="Times New Roman" w:eastAsia="Yu Mincho" w:hAnsi="Times New Roman" w:cs="Times New Roman"/>
          <w:sz w:val="28"/>
          <w:szCs w:val="28"/>
        </w:rPr>
        <w:t xml:space="preserve"> </w:t>
      </w:r>
      <w:r w:rsidRPr="008574A6">
        <w:rPr>
          <w:rFonts w:ascii="Times New Roman" w:eastAsia="Yu Mincho" w:hAnsi="Times New Roman" w:cs="Times New Roman"/>
          <w:sz w:val="28"/>
          <w:szCs w:val="28"/>
        </w:rPr>
        <w:t xml:space="preserve">(Đại </w:t>
      </w:r>
      <w:r w:rsidR="001B067D">
        <w:rPr>
          <w:rFonts w:ascii="Times New Roman" w:eastAsia="Yu Mincho" w:hAnsi="Times New Roman" w:cs="Times New Roman"/>
          <w:sz w:val="28"/>
          <w:szCs w:val="28"/>
        </w:rPr>
        <w:t>THN</w:t>
      </w:r>
      <w:r w:rsidRPr="008574A6">
        <w:rPr>
          <w:rFonts w:ascii="Times New Roman" w:eastAsia="Yu Mincho" w:hAnsi="Times New Roman" w:cs="Times New Roman"/>
          <w:sz w:val="28"/>
          <w:szCs w:val="28"/>
        </w:rPr>
        <w:t>)</w:t>
      </w:r>
      <w:r w:rsidR="009F54EB">
        <w:rPr>
          <w:rFonts w:ascii="Times New Roman" w:eastAsia="Yu Mincho" w:hAnsi="Times New Roman" w:cs="Times New Roman"/>
          <w:sz w:val="28"/>
          <w:szCs w:val="28"/>
        </w:rPr>
        <w:t>.</w:t>
      </w:r>
    </w:p>
    <w:p w14:paraId="11BE3545" w14:textId="0413242D" w:rsidR="003A248A" w:rsidRPr="008574A6" w:rsidRDefault="003A248A" w:rsidP="000309C0">
      <w:pPr>
        <w:pStyle w:val="CommentText"/>
        <w:spacing w:before="120" w:after="0"/>
        <w:ind w:firstLine="567"/>
        <w:jc w:val="both"/>
        <w:rPr>
          <w:rFonts w:ascii="Times New Roman" w:eastAsia="Yu Mincho" w:hAnsi="Times New Roman" w:cs="Times New Roman"/>
          <w:sz w:val="28"/>
          <w:szCs w:val="28"/>
        </w:rPr>
      </w:pPr>
      <w:r w:rsidRPr="008574A6">
        <w:rPr>
          <w:rFonts w:ascii="Times New Roman" w:eastAsia="Yu Mincho" w:hAnsi="Times New Roman" w:cs="Times New Roman"/>
          <w:sz w:val="28"/>
          <w:szCs w:val="28"/>
        </w:rPr>
        <w:t xml:space="preserve">Tiểu </w:t>
      </w:r>
      <w:r w:rsidR="00EF6BAF" w:rsidRPr="008574A6">
        <w:rPr>
          <w:rFonts w:ascii="Times New Roman" w:eastAsia="Yu Mincho" w:hAnsi="Times New Roman" w:cs="Times New Roman"/>
          <w:sz w:val="28"/>
          <w:szCs w:val="28"/>
        </w:rPr>
        <w:t xml:space="preserve">THN </w:t>
      </w:r>
      <w:r w:rsidRPr="008574A6">
        <w:rPr>
          <w:rFonts w:ascii="Times New Roman" w:eastAsia="Yu Mincho" w:hAnsi="Times New Roman" w:cs="Times New Roman"/>
          <w:sz w:val="28"/>
          <w:szCs w:val="28"/>
        </w:rPr>
        <w:t>là nước bốc hơi từ mặt đệm của một địa phương (châu lục, quốc gi</w:t>
      </w:r>
      <w:r w:rsidR="00A525D1">
        <w:rPr>
          <w:rFonts w:ascii="Times New Roman" w:eastAsia="Yu Mincho" w:hAnsi="Times New Roman" w:cs="Times New Roman"/>
          <w:sz w:val="28"/>
          <w:szCs w:val="28"/>
        </w:rPr>
        <w:t>a, v.v.</w:t>
      </w:r>
      <w:r w:rsidRPr="008574A6">
        <w:rPr>
          <w:rFonts w:ascii="Times New Roman" w:eastAsia="Yu Mincho" w:hAnsi="Times New Roman" w:cs="Times New Roman"/>
          <w:sz w:val="28"/>
          <w:szCs w:val="28"/>
        </w:rPr>
        <w:t>), được ngưng kết và rơi xuống ngay địa phương đó.</w:t>
      </w:r>
    </w:p>
    <w:p w14:paraId="490E4087" w14:textId="6D5F8260" w:rsidR="003A248A" w:rsidRDefault="003A248A" w:rsidP="000309C0">
      <w:pPr>
        <w:spacing w:before="120" w:after="0" w:line="240" w:lineRule="auto"/>
        <w:ind w:firstLine="567"/>
        <w:jc w:val="both"/>
        <w:rPr>
          <w:rFonts w:ascii="Times New Roman" w:eastAsia="Yu Mincho" w:hAnsi="Times New Roman" w:cs="Times New Roman"/>
          <w:sz w:val="28"/>
          <w:szCs w:val="28"/>
        </w:rPr>
      </w:pPr>
      <w:r w:rsidRPr="008574A6">
        <w:rPr>
          <w:rFonts w:ascii="Times New Roman" w:eastAsia="Yu Mincho" w:hAnsi="Times New Roman" w:cs="Times New Roman"/>
          <w:sz w:val="28"/>
          <w:szCs w:val="28"/>
        </w:rPr>
        <w:t xml:space="preserve">Đại </w:t>
      </w:r>
      <w:r w:rsidR="00EF6BAF" w:rsidRPr="008574A6">
        <w:rPr>
          <w:rFonts w:ascii="Times New Roman" w:eastAsia="Yu Mincho" w:hAnsi="Times New Roman" w:cs="Times New Roman"/>
          <w:sz w:val="28"/>
          <w:szCs w:val="28"/>
        </w:rPr>
        <w:t xml:space="preserve">THN </w:t>
      </w:r>
      <w:r w:rsidRPr="008574A6">
        <w:rPr>
          <w:rFonts w:ascii="Times New Roman" w:eastAsia="Yu Mincho" w:hAnsi="Times New Roman" w:cs="Times New Roman"/>
          <w:sz w:val="28"/>
          <w:szCs w:val="28"/>
        </w:rPr>
        <w:t xml:space="preserve">là nước từ đại dương bốc hơi vào khí quyển, được gió vận chuyển vào lục địa, gặp điều kiện thuận lợi ngưng kết và rơi xuống mặt đất dưới dạng mưa, </w:t>
      </w:r>
      <w:r w:rsidR="000E4584" w:rsidRPr="009F54EB">
        <w:rPr>
          <w:rFonts w:ascii="Times New Roman" w:eastAsia="Yu Mincho" w:hAnsi="Times New Roman" w:cs="Times New Roman"/>
          <w:sz w:val="28"/>
          <w:szCs w:val="28"/>
        </w:rPr>
        <w:t xml:space="preserve">rồi </w:t>
      </w:r>
      <w:r w:rsidRPr="009F54EB">
        <w:rPr>
          <w:rFonts w:ascii="Times New Roman" w:eastAsia="Yu Mincho" w:hAnsi="Times New Roman" w:cs="Times New Roman"/>
          <w:sz w:val="28"/>
          <w:szCs w:val="28"/>
        </w:rPr>
        <w:t>theo dòng nước m</w:t>
      </w:r>
      <w:r w:rsidRPr="000B5522">
        <w:rPr>
          <w:rFonts w:ascii="Times New Roman" w:eastAsia="Yu Mincho" w:hAnsi="Times New Roman" w:cs="Times New Roman"/>
          <w:sz w:val="28"/>
          <w:szCs w:val="28"/>
        </w:rPr>
        <w:t>ặt và nước ngầm đổ ra sông suối, cuối cùng quay trở về đại dương.</w:t>
      </w:r>
    </w:p>
    <w:p w14:paraId="7738BF3F" w14:textId="1E42E6D5" w:rsidR="00043BB7" w:rsidRPr="00043BB7" w:rsidRDefault="00B544F5" w:rsidP="000309C0">
      <w:pPr>
        <w:spacing w:before="120" w:after="0" w:line="240" w:lineRule="auto"/>
        <w:ind w:firstLine="567"/>
        <w:jc w:val="both"/>
        <w:rPr>
          <w:rFonts w:ascii="Times New Roman" w:eastAsia="Yu Mincho" w:hAnsi="Times New Roman" w:cs="Times New Roman"/>
          <w:sz w:val="28"/>
          <w:szCs w:val="28"/>
        </w:rPr>
      </w:pPr>
      <m:oMathPara>
        <m:oMath>
          <m:eqArr>
            <m:eqArrPr>
              <m:maxDist m:val="1"/>
              <m:ctrlPr>
                <w:rPr>
                  <w:rFonts w:ascii="Cambria Math" w:eastAsia="Yu Mincho" w:hAnsi="Cambria Math" w:cs="Times New Roman"/>
                  <w:i/>
                  <w:sz w:val="26"/>
                  <w:szCs w:val="26"/>
                  <w:lang w:val="pt-BR"/>
                </w:rPr>
              </m:ctrlPr>
            </m:eqArrPr>
            <m:e>
              <m:r>
                <w:rPr>
                  <w:rFonts w:ascii="Cambria Math" w:eastAsia="Yu Mincho" w:hAnsi="Cambria Math" w:cs="Times New Roman"/>
                  <w:sz w:val="26"/>
                  <w:szCs w:val="26"/>
                </w:rPr>
                <m:t>Rb=Bb-</m:t>
              </m:r>
              <m:r>
                <m:rPr>
                  <m:sty m:val="p"/>
                </m:rPr>
                <w:rPr>
                  <w:rFonts w:ascii="Cambria Math" w:eastAsia="Yu Mincho" w:hAnsi="Cambria Math" w:cs="Times New Roman"/>
                  <w:sz w:val="26"/>
                  <w:szCs w:val="26"/>
                </w:rPr>
                <m:t>f</m:t>
              </m:r>
              <m:r>
                <w:rPr>
                  <w:rFonts w:ascii="Cambria Math" w:eastAsia="Yu Mincho" w:hAnsi="Cambria Math" w:cs="Times New Roman"/>
                  <w:sz w:val="26"/>
                  <w:szCs w:val="26"/>
                  <w:lang w:val="pt-BR"/>
                </w:rPr>
                <m:t xml:space="preserve"> #</m:t>
              </m:r>
              <m:d>
                <m:dPr>
                  <m:ctrlPr>
                    <w:rPr>
                      <w:rFonts w:ascii="Cambria Math" w:eastAsia="Yu Mincho" w:hAnsi="Cambria Math" w:cs="Times New Roman"/>
                      <w:i/>
                      <w:sz w:val="26"/>
                      <w:szCs w:val="26"/>
                      <w:lang w:val="pt-BR"/>
                    </w:rPr>
                  </m:ctrlPr>
                </m:dPr>
                <m:e>
                  <m:r>
                    <w:rPr>
                      <w:rFonts w:ascii="Cambria Math" w:eastAsia="Yu Mincho" w:hAnsi="Cambria Math" w:cs="Times New Roman"/>
                      <w:sz w:val="26"/>
                      <w:szCs w:val="26"/>
                      <w:lang w:val="pt-BR"/>
                    </w:rPr>
                    <m:t>1</m:t>
                  </m:r>
                </m:e>
              </m:d>
            </m:e>
          </m:eqArr>
        </m:oMath>
      </m:oMathPara>
    </w:p>
    <w:p w14:paraId="75E93CEF" w14:textId="3FE66239" w:rsidR="003A248A" w:rsidRPr="00A67F25" w:rsidRDefault="0042725E" w:rsidP="000309C0">
      <w:pPr>
        <w:spacing w:before="120" w:after="0" w:line="240" w:lineRule="auto"/>
        <w:ind w:firstLine="567"/>
        <w:jc w:val="both"/>
        <w:rPr>
          <w:rFonts w:ascii="Times New Roman" w:eastAsia="Yu Mincho" w:hAnsi="Times New Roman" w:cs="Times New Roman"/>
          <w:sz w:val="28"/>
          <w:szCs w:val="28"/>
        </w:rPr>
      </w:pPr>
      <w:r>
        <w:rPr>
          <w:rFonts w:ascii="Times New Roman" w:eastAsia="Yu Mincho" w:hAnsi="Times New Roman" w:cs="Times New Roman"/>
          <w:sz w:val="28"/>
          <w:szCs w:val="28"/>
        </w:rPr>
        <w:t>t</w:t>
      </w:r>
      <w:r w:rsidR="003A248A" w:rsidRPr="008574A6">
        <w:rPr>
          <w:rFonts w:ascii="Times New Roman" w:eastAsia="Yu Mincho" w:hAnsi="Times New Roman" w:cs="Times New Roman"/>
          <w:sz w:val="28"/>
          <w:szCs w:val="28"/>
        </w:rPr>
        <w:t>rong đó</w:t>
      </w:r>
      <w:r w:rsidR="00043BB7">
        <w:rPr>
          <w:rFonts w:ascii="Times New Roman" w:eastAsia="Yu Mincho" w:hAnsi="Times New Roman" w:cs="Times New Roman"/>
          <w:sz w:val="28"/>
          <w:szCs w:val="28"/>
        </w:rPr>
        <w:t>:</w:t>
      </w:r>
      <w:r w:rsidR="003A248A" w:rsidRPr="008574A6">
        <w:rPr>
          <w:rFonts w:ascii="Times New Roman" w:eastAsia="Yu Mincho" w:hAnsi="Times New Roman" w:cs="Times New Roman"/>
          <w:sz w:val="28"/>
          <w:szCs w:val="28"/>
        </w:rPr>
        <w:t xml:space="preserve"> Rb </w:t>
      </w:r>
      <w:r w:rsidR="00B544F5">
        <w:rPr>
          <w:rFonts w:ascii="Times New Roman" w:eastAsia="Yu Mincho" w:hAnsi="Times New Roman" w:cs="Times New Roman"/>
          <w:sz w:val="28"/>
          <w:szCs w:val="28"/>
        </w:rPr>
        <w:t>-</w:t>
      </w:r>
      <w:r w:rsidR="003A248A" w:rsidRPr="008574A6">
        <w:rPr>
          <w:rFonts w:ascii="Times New Roman" w:eastAsia="Yu Mincho" w:hAnsi="Times New Roman" w:cs="Times New Roman"/>
          <w:sz w:val="28"/>
          <w:szCs w:val="28"/>
        </w:rPr>
        <w:t xml:space="preserve"> lượng mưa</w:t>
      </w:r>
      <w:r w:rsidR="000E4584" w:rsidRPr="008574A6">
        <w:rPr>
          <w:rFonts w:ascii="Times New Roman" w:eastAsia="Yu Mincho" w:hAnsi="Times New Roman" w:cs="Times New Roman"/>
          <w:sz w:val="28"/>
          <w:szCs w:val="28"/>
        </w:rPr>
        <w:t xml:space="preserve"> rơi xuống bề mặt đại dương</w:t>
      </w:r>
      <w:r w:rsidR="003A248A" w:rsidRPr="008574A6">
        <w:rPr>
          <w:rFonts w:ascii="Times New Roman" w:eastAsia="Yu Mincho" w:hAnsi="Times New Roman" w:cs="Times New Roman"/>
          <w:sz w:val="28"/>
          <w:szCs w:val="28"/>
        </w:rPr>
        <w:t xml:space="preserve">, Bb </w:t>
      </w:r>
      <w:r w:rsidR="00B544F5">
        <w:rPr>
          <w:rFonts w:ascii="Times New Roman" w:eastAsia="Yu Mincho" w:hAnsi="Times New Roman" w:cs="Times New Roman"/>
          <w:sz w:val="28"/>
          <w:szCs w:val="28"/>
        </w:rPr>
        <w:t>-</w:t>
      </w:r>
      <w:r w:rsidR="003A248A" w:rsidRPr="008574A6">
        <w:rPr>
          <w:rFonts w:ascii="Times New Roman" w:eastAsia="Yu Mincho" w:hAnsi="Times New Roman" w:cs="Times New Roman"/>
          <w:sz w:val="28"/>
          <w:szCs w:val="28"/>
        </w:rPr>
        <w:t xml:space="preserve"> lượng bố</w:t>
      </w:r>
      <w:r w:rsidR="003A248A" w:rsidRPr="009F54EB">
        <w:rPr>
          <w:rFonts w:ascii="Times New Roman" w:eastAsia="Yu Mincho" w:hAnsi="Times New Roman" w:cs="Times New Roman"/>
          <w:sz w:val="28"/>
          <w:szCs w:val="28"/>
        </w:rPr>
        <w:t xml:space="preserve">c hơi </w:t>
      </w:r>
      <w:r w:rsidR="000E4584" w:rsidRPr="000B5522">
        <w:rPr>
          <w:rFonts w:ascii="Times New Roman" w:eastAsia="Yu Mincho" w:hAnsi="Times New Roman" w:cs="Times New Roman"/>
          <w:sz w:val="28"/>
          <w:szCs w:val="28"/>
        </w:rPr>
        <w:t xml:space="preserve">từ mặt đại dương, </w:t>
      </w:r>
      <w:r w:rsidR="003A248A" w:rsidRPr="000B5522">
        <w:rPr>
          <w:rFonts w:ascii="Times New Roman" w:eastAsia="Yu Mincho" w:hAnsi="Times New Roman" w:cs="Times New Roman"/>
          <w:sz w:val="28"/>
          <w:szCs w:val="28"/>
        </w:rPr>
        <w:t xml:space="preserve">f </w:t>
      </w:r>
      <w:r w:rsidR="00B544F5">
        <w:rPr>
          <w:rFonts w:ascii="Times New Roman" w:eastAsia="Yu Mincho" w:hAnsi="Times New Roman" w:cs="Times New Roman"/>
          <w:sz w:val="28"/>
          <w:szCs w:val="28"/>
        </w:rPr>
        <w:t>-</w:t>
      </w:r>
      <w:r w:rsidR="003A248A" w:rsidRPr="000B5522">
        <w:rPr>
          <w:rFonts w:ascii="Times New Roman" w:eastAsia="Yu Mincho" w:hAnsi="Times New Roman" w:cs="Times New Roman"/>
          <w:sz w:val="28"/>
          <w:szCs w:val="28"/>
        </w:rPr>
        <w:t xml:space="preserve"> lượng nước do sông chảy ra bi</w:t>
      </w:r>
      <w:r w:rsidR="003A248A" w:rsidRPr="00A67F25">
        <w:rPr>
          <w:rFonts w:ascii="Times New Roman" w:eastAsia="Yu Mincho" w:hAnsi="Times New Roman" w:cs="Times New Roman"/>
          <w:sz w:val="28"/>
          <w:szCs w:val="28"/>
        </w:rPr>
        <w:t>ển.</w:t>
      </w:r>
    </w:p>
    <w:p w14:paraId="0FD398E9" w14:textId="23045B59" w:rsidR="003A248A" w:rsidRDefault="003A248A" w:rsidP="000309C0">
      <w:pPr>
        <w:spacing w:before="120" w:after="0" w:line="240" w:lineRule="auto"/>
        <w:ind w:firstLine="567"/>
        <w:jc w:val="both"/>
        <w:rPr>
          <w:rFonts w:ascii="Times New Roman" w:eastAsia="Yu Mincho" w:hAnsi="Times New Roman" w:cs="Times New Roman"/>
          <w:sz w:val="28"/>
          <w:szCs w:val="28"/>
        </w:rPr>
      </w:pPr>
      <w:r w:rsidRPr="008574A6">
        <w:rPr>
          <w:rFonts w:ascii="Times New Roman" w:eastAsia="Yu Mincho" w:hAnsi="Times New Roman" w:cs="Times New Roman"/>
          <w:sz w:val="28"/>
          <w:szCs w:val="28"/>
        </w:rPr>
        <w:t>Tương tự phương trình cho bề mặt các lục địa có dạng:</w:t>
      </w:r>
    </w:p>
    <w:p w14:paraId="79312624" w14:textId="08B14213" w:rsidR="00043BB7" w:rsidRDefault="00B544F5" w:rsidP="00043BB7">
      <w:pPr>
        <w:spacing w:before="120" w:after="0" w:line="240" w:lineRule="auto"/>
        <w:jc w:val="both"/>
        <w:rPr>
          <w:rFonts w:ascii="Times New Roman" w:eastAsia="Yu Mincho" w:hAnsi="Times New Roman" w:cs="Times New Roman"/>
          <w:sz w:val="28"/>
          <w:szCs w:val="28"/>
        </w:rPr>
      </w:pPr>
      <m:oMathPara>
        <m:oMath>
          <m:eqArr>
            <m:eqArrPr>
              <m:maxDist m:val="1"/>
              <m:ctrlPr>
                <w:rPr>
                  <w:rFonts w:ascii="Cambria Math" w:eastAsia="Yu Mincho" w:hAnsi="Cambria Math" w:cs="Times New Roman"/>
                  <w:i/>
                  <w:sz w:val="26"/>
                  <w:szCs w:val="26"/>
                  <w:lang w:val="pt-BR"/>
                </w:rPr>
              </m:ctrlPr>
            </m:eqArrPr>
            <m:e>
              <m:r>
                <w:rPr>
                  <w:rFonts w:ascii="Cambria Math" w:eastAsia="Yu Mincho" w:hAnsi="Cambria Math" w:cs="Times New Roman"/>
                  <w:sz w:val="26"/>
                  <w:szCs w:val="26"/>
                </w:rPr>
                <m:t>Rđ=Bđ-</m:t>
              </m:r>
              <m:r>
                <m:rPr>
                  <m:sty m:val="p"/>
                </m:rPr>
                <w:rPr>
                  <w:rFonts w:ascii="Cambria Math" w:eastAsia="Yu Mincho" w:hAnsi="Cambria Math" w:cs="Times New Roman"/>
                  <w:sz w:val="26"/>
                  <w:szCs w:val="26"/>
                </w:rPr>
                <m:t>f</m:t>
              </m:r>
              <m:r>
                <w:rPr>
                  <w:rFonts w:ascii="Cambria Math" w:eastAsia="Yu Mincho" w:hAnsi="Cambria Math" w:cs="Times New Roman"/>
                  <w:sz w:val="26"/>
                  <w:szCs w:val="26"/>
                </w:rPr>
                <m:t>đ</m:t>
              </m:r>
              <m:r>
                <w:rPr>
                  <w:rFonts w:ascii="Cambria Math" w:eastAsia="Yu Mincho" w:hAnsi="Cambria Math" w:cs="Times New Roman"/>
                  <w:sz w:val="26"/>
                  <w:szCs w:val="26"/>
                  <w:lang w:val="pt-BR"/>
                </w:rPr>
                <m:t xml:space="preserve"> #</m:t>
              </m:r>
              <m:d>
                <m:dPr>
                  <m:ctrlPr>
                    <w:rPr>
                      <w:rFonts w:ascii="Cambria Math" w:eastAsia="Yu Mincho" w:hAnsi="Cambria Math" w:cs="Times New Roman"/>
                      <w:i/>
                      <w:sz w:val="26"/>
                      <w:szCs w:val="26"/>
                      <w:lang w:val="pt-BR"/>
                    </w:rPr>
                  </m:ctrlPr>
                </m:dPr>
                <m:e>
                  <m:r>
                    <w:rPr>
                      <w:rFonts w:ascii="Cambria Math" w:eastAsia="Yu Mincho" w:hAnsi="Cambria Math" w:cs="Times New Roman"/>
                      <w:sz w:val="26"/>
                      <w:szCs w:val="26"/>
                      <w:lang w:val="pt-BR"/>
                    </w:rPr>
                    <m:t>2</m:t>
                  </m:r>
                </m:e>
              </m:d>
            </m:e>
          </m:eqArr>
        </m:oMath>
      </m:oMathPara>
    </w:p>
    <w:p w14:paraId="18014263" w14:textId="228E73F8" w:rsidR="00737E51" w:rsidRPr="000B5522" w:rsidRDefault="0042725E" w:rsidP="000309C0">
      <w:pPr>
        <w:spacing w:before="120" w:after="0" w:line="240" w:lineRule="auto"/>
        <w:ind w:firstLine="567"/>
        <w:jc w:val="both"/>
        <w:rPr>
          <w:rFonts w:ascii="Times New Roman" w:eastAsia="Yu Mincho" w:hAnsi="Times New Roman" w:cs="Times New Roman"/>
          <w:sz w:val="28"/>
          <w:szCs w:val="28"/>
        </w:rPr>
      </w:pPr>
      <w:r>
        <w:rPr>
          <w:rFonts w:ascii="Times New Roman" w:eastAsia="Yu Mincho" w:hAnsi="Times New Roman" w:cs="Times New Roman"/>
          <w:sz w:val="28"/>
          <w:szCs w:val="28"/>
        </w:rPr>
        <w:t>t</w:t>
      </w:r>
      <w:r w:rsidR="00A925A5" w:rsidRPr="009F54EB">
        <w:rPr>
          <w:rFonts w:ascii="Times New Roman" w:eastAsia="Yu Mincho" w:hAnsi="Times New Roman" w:cs="Times New Roman"/>
          <w:sz w:val="28"/>
          <w:szCs w:val="28"/>
        </w:rPr>
        <w:t xml:space="preserve">rong đó, Rđ </w:t>
      </w:r>
      <w:r w:rsidR="00B544F5">
        <w:rPr>
          <w:rFonts w:ascii="Times New Roman" w:eastAsia="Yu Mincho" w:hAnsi="Times New Roman" w:cs="Times New Roman"/>
          <w:sz w:val="28"/>
          <w:szCs w:val="28"/>
        </w:rPr>
        <w:t>-</w:t>
      </w:r>
      <w:r w:rsidR="00A925A5" w:rsidRPr="009F54EB">
        <w:rPr>
          <w:rFonts w:ascii="Times New Roman" w:eastAsia="Yu Mincho" w:hAnsi="Times New Roman" w:cs="Times New Roman"/>
          <w:sz w:val="28"/>
          <w:szCs w:val="28"/>
        </w:rPr>
        <w:t xml:space="preserve"> lượng mưa rơi xuống bề mặt lục địa, Bđ </w:t>
      </w:r>
      <w:r w:rsidR="00B544F5">
        <w:rPr>
          <w:rFonts w:ascii="Times New Roman" w:eastAsia="Yu Mincho" w:hAnsi="Times New Roman" w:cs="Times New Roman"/>
          <w:sz w:val="28"/>
          <w:szCs w:val="28"/>
        </w:rPr>
        <w:t>-</w:t>
      </w:r>
      <w:r w:rsidR="00A925A5" w:rsidRPr="009F54EB">
        <w:rPr>
          <w:rFonts w:ascii="Times New Roman" w:eastAsia="Yu Mincho" w:hAnsi="Times New Roman" w:cs="Times New Roman"/>
          <w:sz w:val="28"/>
          <w:szCs w:val="28"/>
        </w:rPr>
        <w:t xml:space="preserve"> lư</w:t>
      </w:r>
      <w:r w:rsidR="00A925A5" w:rsidRPr="000B5522">
        <w:rPr>
          <w:rFonts w:ascii="Times New Roman" w:eastAsia="Yu Mincho" w:hAnsi="Times New Roman" w:cs="Times New Roman"/>
          <w:sz w:val="28"/>
          <w:szCs w:val="28"/>
        </w:rPr>
        <w:t>ợng bốc hơi từ bề mặt lục đ</w:t>
      </w:r>
      <w:r w:rsidR="008574A6" w:rsidRPr="000B5522">
        <w:rPr>
          <w:rFonts w:ascii="Times New Roman" w:eastAsia="Yu Mincho" w:hAnsi="Times New Roman" w:cs="Times New Roman"/>
          <w:sz w:val="28"/>
          <w:szCs w:val="28"/>
        </w:rPr>
        <w:t>ịa</w:t>
      </w:r>
      <w:r w:rsidR="00A925A5" w:rsidRPr="000B5522">
        <w:rPr>
          <w:rFonts w:ascii="Times New Roman" w:eastAsia="Yu Mincho" w:hAnsi="Times New Roman" w:cs="Times New Roman"/>
          <w:sz w:val="28"/>
          <w:szCs w:val="28"/>
        </w:rPr>
        <w:t>, f là lượng nước do sông chảy ra biển.</w:t>
      </w:r>
    </w:p>
    <w:p w14:paraId="035C8997" w14:textId="02D9AEFC" w:rsidR="003A248A" w:rsidRDefault="003A248A" w:rsidP="000309C0">
      <w:pPr>
        <w:spacing w:before="120" w:after="0" w:line="240" w:lineRule="auto"/>
        <w:ind w:firstLine="567"/>
        <w:jc w:val="both"/>
        <w:rPr>
          <w:rFonts w:ascii="Times New Roman" w:eastAsia="Yu Mincho" w:hAnsi="Times New Roman" w:cs="Times New Roman"/>
          <w:sz w:val="28"/>
          <w:szCs w:val="28"/>
        </w:rPr>
      </w:pPr>
      <w:r w:rsidRPr="000B5522">
        <w:rPr>
          <w:rFonts w:ascii="Times New Roman" w:eastAsia="Yu Mincho" w:hAnsi="Times New Roman" w:cs="Times New Roman"/>
          <w:sz w:val="28"/>
          <w:szCs w:val="28"/>
        </w:rPr>
        <w:t>Nếu bỏ qua lượng nước lưu trong đất liền, tức là cho</w:t>
      </w:r>
      <w:r w:rsidR="001B067D">
        <w:rPr>
          <w:rFonts w:ascii="Times New Roman" w:eastAsia="Yu Mincho" w:hAnsi="Times New Roman" w:cs="Times New Roman"/>
          <w:sz w:val="28"/>
          <w:szCs w:val="28"/>
        </w:rPr>
        <w:t xml:space="preserve"> </w:t>
      </w:r>
      <m:oMath>
        <m:r>
          <m:rPr>
            <m:sty m:val="p"/>
          </m:rPr>
          <w:rPr>
            <w:rFonts w:ascii="Cambria Math" w:eastAsia="Yu Mincho" w:hAnsi="Cambria Math" w:cs="Times New Roman"/>
            <w:sz w:val="26"/>
            <w:szCs w:val="26"/>
          </w:rPr>
          <m:t>f</m:t>
        </m:r>
        <m:r>
          <w:rPr>
            <w:rFonts w:ascii="Cambria Math" w:eastAsia="Yu Mincho" w:hAnsi="Cambria Math" w:cs="Times New Roman"/>
            <w:sz w:val="26"/>
            <w:szCs w:val="26"/>
          </w:rPr>
          <m:t>=</m:t>
        </m:r>
        <m:r>
          <m:rPr>
            <m:sty m:val="p"/>
          </m:rPr>
          <w:rPr>
            <w:rFonts w:ascii="Cambria Math" w:eastAsia="Yu Mincho" w:hAnsi="Cambria Math" w:cs="Times New Roman"/>
            <w:sz w:val="26"/>
            <w:szCs w:val="26"/>
          </w:rPr>
          <m:t>f</m:t>
        </m:r>
        <m:r>
          <m:rPr>
            <m:sty m:val="p"/>
          </m:rPr>
          <w:rPr>
            <w:rFonts w:ascii="Cambria Math" w:eastAsia="Yu Mincho" w:hAnsi="Times New Roman" w:cs="Times New Roman"/>
            <w:sz w:val="26"/>
            <w:szCs w:val="26"/>
          </w:rPr>
          <m:t>đ</m:t>
        </m:r>
      </m:oMath>
      <w:r w:rsidRPr="000B5522">
        <w:rPr>
          <w:rFonts w:ascii="Times New Roman" w:eastAsia="Yu Mincho" w:hAnsi="Times New Roman" w:cs="Times New Roman"/>
          <w:sz w:val="28"/>
          <w:szCs w:val="28"/>
        </w:rPr>
        <w:t>,</w:t>
      </w:r>
      <w:r w:rsidR="00A67F25">
        <w:rPr>
          <w:rFonts w:ascii="Times New Roman" w:eastAsia="Yu Mincho" w:hAnsi="Times New Roman" w:cs="Times New Roman"/>
          <w:sz w:val="28"/>
          <w:szCs w:val="28"/>
        </w:rPr>
        <w:t xml:space="preserve"> </w:t>
      </w:r>
      <w:r w:rsidRPr="000B5522">
        <w:rPr>
          <w:rFonts w:ascii="Times New Roman" w:eastAsia="Yu Mincho" w:hAnsi="Times New Roman" w:cs="Times New Roman"/>
          <w:sz w:val="28"/>
          <w:szCs w:val="28"/>
        </w:rPr>
        <w:t>phương trình</w:t>
      </w:r>
      <w:r w:rsidR="00A925A5" w:rsidRPr="00A67F25">
        <w:rPr>
          <w:rFonts w:ascii="Times New Roman" w:eastAsia="Yu Mincho" w:hAnsi="Times New Roman" w:cs="Times New Roman"/>
          <w:sz w:val="28"/>
          <w:szCs w:val="28"/>
        </w:rPr>
        <w:t xml:space="preserve"> sẽ là:</w:t>
      </w:r>
    </w:p>
    <w:p w14:paraId="2DC64508" w14:textId="47A6F480" w:rsidR="00043BB7" w:rsidRPr="004E7A4E" w:rsidRDefault="00B544F5" w:rsidP="001B067D">
      <w:pPr>
        <w:spacing w:before="120" w:after="0" w:line="240" w:lineRule="auto"/>
        <w:ind w:firstLine="567"/>
        <w:jc w:val="both"/>
        <w:rPr>
          <w:rFonts w:ascii="Times New Roman" w:eastAsia="Yu Mincho" w:hAnsi="Times New Roman" w:cs="Times New Roman"/>
          <w:sz w:val="26"/>
          <w:szCs w:val="26"/>
        </w:rPr>
      </w:pPr>
      <m:oMathPara>
        <m:oMath>
          <m:eqArr>
            <m:eqArrPr>
              <m:maxDist m:val="1"/>
              <m:ctrlPr>
                <w:rPr>
                  <w:rFonts w:ascii="Cambria Math" w:eastAsia="Yu Mincho" w:hAnsi="Cambria Math" w:cs="Times New Roman"/>
                  <w:i/>
                  <w:sz w:val="26"/>
                  <w:szCs w:val="26"/>
                  <w:lang w:val="pt-BR"/>
                </w:rPr>
              </m:ctrlPr>
            </m:eqArrPr>
            <m:e>
              <m:r>
                <w:rPr>
                  <w:rFonts w:ascii="Cambria Math" w:eastAsia="Yu Mincho" w:hAnsi="Cambria Math" w:cs="Times New Roman"/>
                  <w:sz w:val="26"/>
                  <w:szCs w:val="26"/>
                </w:rPr>
                <m:t>RRb+Rđ=Bb+Bđ</m:t>
              </m:r>
              <m:r>
                <w:rPr>
                  <w:rFonts w:ascii="Cambria Math" w:eastAsia="Yu Mincho" w:hAnsi="Cambria Math" w:cs="Times New Roman"/>
                  <w:sz w:val="26"/>
                  <w:szCs w:val="26"/>
                  <w:lang w:val="pt-BR"/>
                </w:rPr>
                <m:t xml:space="preserve"> #</m:t>
              </m:r>
              <m:d>
                <m:dPr>
                  <m:ctrlPr>
                    <w:rPr>
                      <w:rFonts w:ascii="Cambria Math" w:eastAsia="Yu Mincho" w:hAnsi="Cambria Math" w:cs="Times New Roman"/>
                      <w:i/>
                      <w:sz w:val="26"/>
                      <w:szCs w:val="26"/>
                      <w:lang w:val="pt-BR"/>
                    </w:rPr>
                  </m:ctrlPr>
                </m:dPr>
                <m:e>
                  <m:r>
                    <w:rPr>
                      <w:rFonts w:ascii="Cambria Math" w:eastAsia="Yu Mincho" w:hAnsi="Cambria Math" w:cs="Times New Roman"/>
                      <w:sz w:val="26"/>
                      <w:szCs w:val="26"/>
                      <w:lang w:val="pt-BR"/>
                    </w:rPr>
                    <m:t>3</m:t>
                  </m:r>
                </m:e>
              </m:d>
            </m:e>
          </m:eqArr>
        </m:oMath>
      </m:oMathPara>
    </w:p>
    <w:p w14:paraId="7A96085D" w14:textId="68045EEA" w:rsidR="00A925A5" w:rsidRPr="008574A6" w:rsidRDefault="00A925A5" w:rsidP="000309C0">
      <w:pPr>
        <w:spacing w:before="120" w:after="0" w:line="240" w:lineRule="auto"/>
        <w:ind w:firstLine="567"/>
        <w:jc w:val="both"/>
        <w:rPr>
          <w:rFonts w:ascii="Times New Roman" w:eastAsia="Yu Mincho" w:hAnsi="Times New Roman" w:cs="Times New Roman"/>
          <w:sz w:val="28"/>
          <w:szCs w:val="28"/>
        </w:rPr>
      </w:pPr>
      <w:r w:rsidRPr="005F55F2">
        <w:rPr>
          <w:rFonts w:ascii="Times New Roman" w:eastAsia="Yu Mincho" w:hAnsi="Times New Roman" w:cs="Times New Roman"/>
          <w:sz w:val="28"/>
          <w:szCs w:val="28"/>
        </w:rPr>
        <w:t>Việc tính toán các thành phần của phương trình cân b</w:t>
      </w:r>
      <w:r w:rsidRPr="00DA58D4">
        <w:rPr>
          <w:rFonts w:ascii="Times New Roman" w:eastAsia="Yu Mincho" w:hAnsi="Times New Roman" w:cs="Times New Roman"/>
          <w:sz w:val="28"/>
          <w:szCs w:val="28"/>
        </w:rPr>
        <w:t>ằ</w:t>
      </w:r>
      <w:r w:rsidRPr="00A525D1">
        <w:rPr>
          <w:rFonts w:ascii="Times New Roman" w:eastAsia="Yu Mincho" w:hAnsi="Times New Roman" w:cs="Times New Roman"/>
          <w:sz w:val="28"/>
          <w:szCs w:val="28"/>
        </w:rPr>
        <w:t>ng nước gặp khó khăn do thi</w:t>
      </w:r>
      <w:r w:rsidRPr="008574A6">
        <w:rPr>
          <w:rFonts w:ascii="Times New Roman" w:eastAsia="Yu Mincho" w:hAnsi="Times New Roman" w:cs="Times New Roman"/>
          <w:sz w:val="28"/>
          <w:szCs w:val="28"/>
        </w:rPr>
        <w:t>ếu số liệu lượng mưa quan trắc trên các đại dương. Tuy vậy, theo ước tính của các nhà khoa học, với sai số khoảng 10%, trong một năm tổng lượng mưa trung bình rơi xuống bề mặt các đại dương (Rb) t vào khoảng 38.110 km</w:t>
      </w:r>
      <w:r w:rsidRPr="000309C0">
        <w:rPr>
          <w:rFonts w:ascii="Times New Roman" w:eastAsia="Yu Mincho" w:hAnsi="Times New Roman" w:cs="Times New Roman"/>
          <w:sz w:val="28"/>
          <w:szCs w:val="28"/>
          <w:vertAlign w:val="superscript"/>
        </w:rPr>
        <w:t>3</w:t>
      </w:r>
      <w:r w:rsidRPr="000B5522">
        <w:rPr>
          <w:rFonts w:ascii="Times New Roman" w:eastAsia="Yu Mincho" w:hAnsi="Times New Roman" w:cs="Times New Roman"/>
          <w:sz w:val="28"/>
          <w:szCs w:val="28"/>
        </w:rPr>
        <w:t>; lượng nước bốc hơi từ b</w:t>
      </w:r>
      <w:r w:rsidRPr="00A67F25">
        <w:rPr>
          <w:rFonts w:ascii="Times New Roman" w:eastAsia="Yu Mincho" w:hAnsi="Times New Roman" w:cs="Times New Roman"/>
          <w:sz w:val="28"/>
          <w:szCs w:val="28"/>
        </w:rPr>
        <w:t>ề mặt các đ</w:t>
      </w:r>
      <w:r w:rsidRPr="005F55F2">
        <w:rPr>
          <w:rFonts w:ascii="Times New Roman" w:eastAsia="Yu Mincho" w:hAnsi="Times New Roman" w:cs="Times New Roman"/>
          <w:sz w:val="28"/>
          <w:szCs w:val="28"/>
        </w:rPr>
        <w:t>ại dương (Bb) vào khoảng 41.923 km</w:t>
      </w:r>
      <w:r w:rsidRPr="000309C0">
        <w:rPr>
          <w:rFonts w:ascii="Times New Roman" w:eastAsia="Yu Mincho" w:hAnsi="Times New Roman" w:cs="Times New Roman"/>
          <w:sz w:val="28"/>
          <w:szCs w:val="28"/>
          <w:vertAlign w:val="superscript"/>
        </w:rPr>
        <w:t>3</w:t>
      </w:r>
      <w:r w:rsidRPr="000B5522">
        <w:rPr>
          <w:rFonts w:ascii="Times New Roman" w:eastAsia="Yu Mincho" w:hAnsi="Times New Roman" w:cs="Times New Roman"/>
          <w:sz w:val="28"/>
          <w:szCs w:val="28"/>
        </w:rPr>
        <w:t xml:space="preserve"> và lượng nước sông đổ ra biể</w:t>
      </w:r>
      <w:r w:rsidRPr="00A67F25">
        <w:rPr>
          <w:rFonts w:ascii="Times New Roman" w:eastAsia="Yu Mincho" w:hAnsi="Times New Roman" w:cs="Times New Roman"/>
          <w:sz w:val="28"/>
          <w:szCs w:val="28"/>
        </w:rPr>
        <w:t>n vào khoảng 3.811 km</w:t>
      </w:r>
      <w:r w:rsidRPr="000309C0">
        <w:rPr>
          <w:rFonts w:ascii="Times New Roman" w:eastAsia="Yu Mincho" w:hAnsi="Times New Roman" w:cs="Times New Roman"/>
          <w:sz w:val="28"/>
          <w:szCs w:val="28"/>
          <w:vertAlign w:val="superscript"/>
        </w:rPr>
        <w:t>3</w:t>
      </w:r>
      <w:r w:rsidRPr="000B5522">
        <w:rPr>
          <w:rFonts w:ascii="Times New Roman" w:eastAsia="Yu Mincho" w:hAnsi="Times New Roman" w:cs="Times New Roman"/>
          <w:sz w:val="28"/>
          <w:szCs w:val="28"/>
        </w:rPr>
        <w:t>, bằng khoảng 10% lượng nướ</w:t>
      </w:r>
      <w:r w:rsidRPr="00A67F25">
        <w:rPr>
          <w:rFonts w:ascii="Times New Roman" w:eastAsia="Yu Mincho" w:hAnsi="Times New Roman" w:cs="Times New Roman"/>
          <w:sz w:val="28"/>
          <w:szCs w:val="28"/>
        </w:rPr>
        <w:t>c mưa rơi xu</w:t>
      </w:r>
      <w:r w:rsidRPr="008574A6">
        <w:rPr>
          <w:rFonts w:ascii="Times New Roman" w:eastAsia="Yu Mincho" w:hAnsi="Times New Roman" w:cs="Times New Roman"/>
          <w:sz w:val="28"/>
          <w:szCs w:val="28"/>
        </w:rPr>
        <w:t>ống bề mặt các đại dương.</w:t>
      </w:r>
    </w:p>
    <w:p w14:paraId="700FCC4F" w14:textId="7722DB7D" w:rsidR="00A925A5" w:rsidRPr="000309C0" w:rsidRDefault="00A925A5" w:rsidP="000309C0">
      <w:pPr>
        <w:spacing w:before="120" w:after="0" w:line="240" w:lineRule="auto"/>
        <w:ind w:firstLine="567"/>
        <w:jc w:val="both"/>
        <w:rPr>
          <w:rFonts w:ascii="Times New Roman" w:eastAsia="Yu Mincho" w:hAnsi="Times New Roman" w:cs="Times New Roman"/>
          <w:sz w:val="28"/>
          <w:szCs w:val="28"/>
        </w:rPr>
      </w:pPr>
      <w:r w:rsidRPr="008574A6">
        <w:rPr>
          <w:rFonts w:ascii="Times New Roman" w:eastAsia="Yu Mincho" w:hAnsi="Times New Roman" w:cs="Times New Roman"/>
          <w:sz w:val="28"/>
          <w:szCs w:val="28"/>
        </w:rPr>
        <w:t>Trên bề mặt đất liền, trong vòng một năm lượng mưa Rđ vào khoảng 10.506 km</w:t>
      </w:r>
      <w:r w:rsidRPr="000309C0">
        <w:rPr>
          <w:rFonts w:ascii="Times New Roman" w:eastAsia="Yu Mincho" w:hAnsi="Times New Roman" w:cs="Times New Roman"/>
          <w:sz w:val="28"/>
          <w:szCs w:val="28"/>
          <w:vertAlign w:val="superscript"/>
        </w:rPr>
        <w:t>3</w:t>
      </w:r>
      <w:r w:rsidRPr="000B5522">
        <w:rPr>
          <w:rFonts w:ascii="Times New Roman" w:eastAsia="Yu Mincho" w:hAnsi="Times New Roman" w:cs="Times New Roman"/>
          <w:sz w:val="28"/>
          <w:szCs w:val="28"/>
        </w:rPr>
        <w:t>; lượng bố</w:t>
      </w:r>
      <w:r w:rsidRPr="00A67F25">
        <w:rPr>
          <w:rFonts w:ascii="Times New Roman" w:eastAsia="Yu Mincho" w:hAnsi="Times New Roman" w:cs="Times New Roman"/>
          <w:sz w:val="28"/>
          <w:szCs w:val="28"/>
        </w:rPr>
        <w:t>c hơi Bđ vào khoảng 66.844,7</w:t>
      </w:r>
      <w:r w:rsidR="009F54EB">
        <w:rPr>
          <w:rFonts w:ascii="Times New Roman" w:eastAsia="Yu Mincho" w:hAnsi="Times New Roman" w:cs="Times New Roman"/>
          <w:sz w:val="28"/>
          <w:szCs w:val="28"/>
        </w:rPr>
        <w:t xml:space="preserve"> </w:t>
      </w:r>
      <w:r w:rsidRPr="009F54EB">
        <w:rPr>
          <w:rFonts w:ascii="Times New Roman" w:eastAsia="Yu Mincho" w:hAnsi="Times New Roman" w:cs="Times New Roman"/>
          <w:sz w:val="28"/>
          <w:szCs w:val="28"/>
        </w:rPr>
        <w:t>km</w:t>
      </w:r>
      <w:r w:rsidRPr="000309C0">
        <w:rPr>
          <w:rFonts w:ascii="Times New Roman" w:eastAsia="Yu Mincho" w:hAnsi="Times New Roman" w:cs="Times New Roman"/>
          <w:sz w:val="28"/>
          <w:szCs w:val="28"/>
          <w:vertAlign w:val="superscript"/>
        </w:rPr>
        <w:t>3</w:t>
      </w:r>
      <w:r w:rsidRPr="009F54EB">
        <w:rPr>
          <w:rFonts w:ascii="Times New Roman" w:eastAsia="Yu Mincho" w:hAnsi="Times New Roman" w:cs="Times New Roman"/>
          <w:sz w:val="28"/>
          <w:szCs w:val="28"/>
        </w:rPr>
        <w:t xml:space="preserve"> nước và lượng nước sông đ</w:t>
      </w:r>
      <w:r w:rsidRPr="000B5522">
        <w:rPr>
          <w:rFonts w:ascii="Times New Roman" w:eastAsia="Yu Mincho" w:hAnsi="Times New Roman" w:cs="Times New Roman"/>
          <w:sz w:val="28"/>
          <w:szCs w:val="28"/>
        </w:rPr>
        <w:t>ổ ra biển fđ vào khoảng 3.811 km</w:t>
      </w:r>
      <w:r w:rsidRPr="000309C0">
        <w:rPr>
          <w:rFonts w:ascii="Times New Roman" w:eastAsia="Yu Mincho" w:hAnsi="Times New Roman" w:cs="Times New Roman"/>
          <w:sz w:val="28"/>
          <w:szCs w:val="28"/>
          <w:vertAlign w:val="superscript"/>
        </w:rPr>
        <w:t>3</w:t>
      </w:r>
      <w:r w:rsidRPr="000B5522">
        <w:rPr>
          <w:rFonts w:ascii="Times New Roman" w:eastAsia="Yu Mincho" w:hAnsi="Times New Roman" w:cs="Times New Roman"/>
          <w:sz w:val="28"/>
          <w:szCs w:val="28"/>
        </w:rPr>
        <w:t>. Từ phần đất liền không có nước chảy ra biển có khoảng 8.103 km</w:t>
      </w:r>
      <w:r w:rsidRPr="000309C0">
        <w:rPr>
          <w:rFonts w:ascii="Times New Roman" w:eastAsia="Yu Mincho" w:hAnsi="Times New Roman" w:cs="Times New Roman"/>
          <w:sz w:val="28"/>
          <w:szCs w:val="28"/>
          <w:vertAlign w:val="superscript"/>
        </w:rPr>
        <w:t>3</w:t>
      </w:r>
      <w:r w:rsidRPr="000B5522">
        <w:rPr>
          <w:rFonts w:ascii="Times New Roman" w:eastAsia="Yu Mincho" w:hAnsi="Times New Roman" w:cs="Times New Roman"/>
          <w:sz w:val="28"/>
          <w:szCs w:val="28"/>
        </w:rPr>
        <w:t xml:space="preserve"> nước mưa và cũng chừng ấy là lượ</w:t>
      </w:r>
      <w:r w:rsidRPr="00A67F25">
        <w:rPr>
          <w:rFonts w:ascii="Times New Roman" w:eastAsia="Yu Mincho" w:hAnsi="Times New Roman" w:cs="Times New Roman"/>
          <w:sz w:val="28"/>
          <w:szCs w:val="28"/>
        </w:rPr>
        <w:t>ng bốc hơi.</w:t>
      </w:r>
    </w:p>
    <w:p w14:paraId="56A29154" w14:textId="6B887B4F" w:rsidR="0074376C" w:rsidRPr="000309C0" w:rsidRDefault="003A248A" w:rsidP="000309C0">
      <w:pPr>
        <w:spacing w:before="120" w:after="0" w:line="240" w:lineRule="auto"/>
        <w:ind w:firstLine="567"/>
        <w:jc w:val="both"/>
        <w:rPr>
          <w:rFonts w:ascii="Times New Roman" w:eastAsia="Yu Mincho" w:hAnsi="Times New Roman" w:cs="Times New Roman"/>
          <w:sz w:val="28"/>
          <w:szCs w:val="28"/>
        </w:rPr>
      </w:pPr>
      <w:r w:rsidRPr="008574A6">
        <w:rPr>
          <w:rFonts w:ascii="Times New Roman" w:eastAsia="Yu Mincho" w:hAnsi="Times New Roman" w:cs="Times New Roman"/>
          <w:sz w:val="28"/>
          <w:szCs w:val="28"/>
        </w:rPr>
        <w:t xml:space="preserve">Về tổng thể, lượng mưa hàng năm trên toàn Trái đất cân bằng </w:t>
      </w:r>
      <w:r w:rsidR="00EF6BAF" w:rsidRPr="008574A6">
        <w:rPr>
          <w:rFonts w:ascii="Times New Roman" w:eastAsia="Yu Mincho" w:hAnsi="Times New Roman" w:cs="Times New Roman"/>
          <w:sz w:val="28"/>
          <w:szCs w:val="28"/>
        </w:rPr>
        <w:t xml:space="preserve">với </w:t>
      </w:r>
      <w:r w:rsidRPr="008574A6">
        <w:rPr>
          <w:rFonts w:ascii="Times New Roman" w:eastAsia="Yu Mincho" w:hAnsi="Times New Roman" w:cs="Times New Roman"/>
          <w:sz w:val="28"/>
          <w:szCs w:val="28"/>
        </w:rPr>
        <w:t>lượng bốc hơi và bằng 92,8 cm/năm (</w:t>
      </w:r>
      <w:r w:rsidR="0074376C" w:rsidRPr="000309C0">
        <w:rPr>
          <w:rFonts w:ascii="Times New Roman" w:eastAsia="Yu Mincho" w:hAnsi="Times New Roman" w:cs="Times New Roman"/>
          <w:sz w:val="28"/>
          <w:szCs w:val="28"/>
        </w:rPr>
        <w:t>48.106 m</w:t>
      </w:r>
      <w:r w:rsidR="0074376C" w:rsidRPr="000309C0">
        <w:rPr>
          <w:rFonts w:ascii="Times New Roman" w:eastAsia="Yu Mincho" w:hAnsi="Times New Roman" w:cs="Times New Roman"/>
          <w:sz w:val="28"/>
          <w:szCs w:val="28"/>
          <w:vertAlign w:val="superscript"/>
        </w:rPr>
        <w:t>3</w:t>
      </w:r>
      <w:r w:rsidR="0074376C" w:rsidRPr="000309C0">
        <w:rPr>
          <w:rFonts w:ascii="Times New Roman" w:eastAsia="Yu Mincho" w:hAnsi="Times New Roman" w:cs="Times New Roman"/>
          <w:sz w:val="28"/>
          <w:szCs w:val="28"/>
        </w:rPr>
        <w:t>)</w:t>
      </w:r>
      <w:r w:rsidR="002B77C7">
        <w:rPr>
          <w:rFonts w:ascii="Times New Roman" w:eastAsia="Yu Mincho" w:hAnsi="Times New Roman" w:cs="Times New Roman"/>
          <w:sz w:val="28"/>
          <w:szCs w:val="28"/>
        </w:rPr>
        <w:t>.</w:t>
      </w:r>
    </w:p>
    <w:p w14:paraId="75E31135" w14:textId="46681563" w:rsidR="003A248A" w:rsidRPr="008574A6" w:rsidRDefault="003A248A" w:rsidP="000309C0">
      <w:pPr>
        <w:spacing w:before="120" w:after="0" w:line="240" w:lineRule="auto"/>
        <w:ind w:firstLine="567"/>
        <w:jc w:val="both"/>
        <w:rPr>
          <w:rFonts w:ascii="Times New Roman" w:eastAsia="Yu Mincho" w:hAnsi="Times New Roman" w:cs="Times New Roman"/>
          <w:sz w:val="28"/>
          <w:szCs w:val="28"/>
        </w:rPr>
      </w:pPr>
      <w:r w:rsidRPr="008574A6">
        <w:rPr>
          <w:rFonts w:ascii="Times New Roman" w:eastAsia="Yu Mincho" w:hAnsi="Times New Roman" w:cs="Times New Roman"/>
          <w:sz w:val="28"/>
          <w:szCs w:val="28"/>
        </w:rPr>
        <w:t>Lượng mưa rơi xuống đất liền chiếm 22%</w:t>
      </w:r>
      <w:r w:rsidR="00EF6BAF" w:rsidRPr="008574A6">
        <w:rPr>
          <w:rFonts w:ascii="Times New Roman" w:eastAsia="Yu Mincho" w:hAnsi="Times New Roman" w:cs="Times New Roman"/>
          <w:sz w:val="28"/>
          <w:szCs w:val="28"/>
        </w:rPr>
        <w:t>,</w:t>
      </w:r>
      <w:r w:rsidRPr="008574A6">
        <w:rPr>
          <w:rFonts w:ascii="Times New Roman" w:eastAsia="Yu Mincho" w:hAnsi="Times New Roman" w:cs="Times New Roman"/>
          <w:sz w:val="28"/>
          <w:szCs w:val="28"/>
        </w:rPr>
        <w:t xml:space="preserve"> trên đại dương 78%. Lượng bốc hơi từ đất liền chiếm 14% và bốc hơi từ đại dương chiếm 86% </w:t>
      </w:r>
      <w:r w:rsidR="0074376C" w:rsidRPr="008574A6">
        <w:rPr>
          <w:rFonts w:ascii="Times New Roman" w:eastAsia="Yu Mincho" w:hAnsi="Times New Roman" w:cs="Times New Roman"/>
          <w:sz w:val="28"/>
          <w:szCs w:val="28"/>
        </w:rPr>
        <w:t xml:space="preserve">trong </w:t>
      </w:r>
      <w:r w:rsidRPr="008574A6">
        <w:rPr>
          <w:rFonts w:ascii="Times New Roman" w:eastAsia="Yu Mincho" w:hAnsi="Times New Roman" w:cs="Times New Roman"/>
          <w:sz w:val="28"/>
          <w:szCs w:val="28"/>
        </w:rPr>
        <w:t>tổng lượng bốc hơi toàn cầu.</w:t>
      </w:r>
    </w:p>
    <w:p w14:paraId="23180EF3" w14:textId="7ABD727D" w:rsidR="003A248A" w:rsidRPr="008574A6" w:rsidRDefault="003A248A" w:rsidP="000309C0">
      <w:pPr>
        <w:spacing w:before="120" w:after="0" w:line="240" w:lineRule="auto"/>
        <w:ind w:firstLine="567"/>
        <w:jc w:val="both"/>
        <w:rPr>
          <w:rFonts w:ascii="Times New Roman" w:eastAsia="Yu Mincho" w:hAnsi="Times New Roman" w:cs="Times New Roman"/>
          <w:sz w:val="28"/>
          <w:szCs w:val="28"/>
        </w:rPr>
      </w:pPr>
      <w:r w:rsidRPr="008574A6">
        <w:rPr>
          <w:rFonts w:ascii="Times New Roman" w:eastAsia="Yu Mincho" w:hAnsi="Times New Roman" w:cs="Times New Roman"/>
          <w:sz w:val="28"/>
          <w:szCs w:val="28"/>
        </w:rPr>
        <w:t>Như vậy,</w:t>
      </w:r>
      <w:r w:rsidR="0074376C" w:rsidRPr="008574A6">
        <w:rPr>
          <w:rFonts w:ascii="Times New Roman" w:eastAsia="Yu Mincho" w:hAnsi="Times New Roman" w:cs="Times New Roman"/>
          <w:sz w:val="28"/>
          <w:szCs w:val="28"/>
        </w:rPr>
        <w:t xml:space="preserve"> bề m</w:t>
      </w:r>
      <w:r w:rsidR="0074376C" w:rsidRPr="009F54EB">
        <w:rPr>
          <w:rFonts w:ascii="Times New Roman" w:eastAsia="Yu Mincho" w:hAnsi="Times New Roman" w:cs="Times New Roman"/>
          <w:sz w:val="28"/>
          <w:szCs w:val="28"/>
        </w:rPr>
        <w:t xml:space="preserve">ặt </w:t>
      </w:r>
      <w:r w:rsidR="008574A6" w:rsidRPr="009F54EB">
        <w:rPr>
          <w:rFonts w:ascii="Times New Roman" w:eastAsia="Yu Mincho" w:hAnsi="Times New Roman" w:cs="Times New Roman"/>
          <w:sz w:val="28"/>
          <w:szCs w:val="28"/>
        </w:rPr>
        <w:t xml:space="preserve">trên </w:t>
      </w:r>
      <w:r w:rsidR="0074376C" w:rsidRPr="009F54EB">
        <w:rPr>
          <w:rFonts w:ascii="Times New Roman" w:eastAsia="Yu Mincho" w:hAnsi="Times New Roman" w:cs="Times New Roman"/>
          <w:sz w:val="28"/>
          <w:szCs w:val="28"/>
        </w:rPr>
        <w:t xml:space="preserve">đại dương </w:t>
      </w:r>
      <w:r w:rsidRPr="000B5522">
        <w:rPr>
          <w:rFonts w:ascii="Times New Roman" w:eastAsia="Yu Mincho" w:hAnsi="Times New Roman" w:cs="Times New Roman"/>
          <w:sz w:val="28"/>
          <w:szCs w:val="28"/>
        </w:rPr>
        <w:t>lượng mưa rơi xuống nhỏ hơn lượng bốc hơi</w:t>
      </w:r>
      <w:r w:rsidR="0074376C" w:rsidRPr="000B5522">
        <w:rPr>
          <w:rFonts w:ascii="Times New Roman" w:eastAsia="Yu Mincho" w:hAnsi="Times New Roman" w:cs="Times New Roman"/>
          <w:sz w:val="28"/>
          <w:szCs w:val="28"/>
        </w:rPr>
        <w:t xml:space="preserve">; bề mặt </w:t>
      </w:r>
      <w:r w:rsidRPr="000B5522">
        <w:rPr>
          <w:rFonts w:ascii="Times New Roman" w:eastAsia="Yu Mincho" w:hAnsi="Times New Roman" w:cs="Times New Roman"/>
          <w:sz w:val="28"/>
          <w:szCs w:val="28"/>
        </w:rPr>
        <w:t xml:space="preserve">đất liền </w:t>
      </w:r>
      <w:r w:rsidR="0074376C" w:rsidRPr="000B5522">
        <w:rPr>
          <w:rFonts w:ascii="Times New Roman" w:eastAsia="Yu Mincho" w:hAnsi="Times New Roman" w:cs="Times New Roman"/>
          <w:sz w:val="28"/>
          <w:szCs w:val="28"/>
        </w:rPr>
        <w:t xml:space="preserve">tiếp nhận </w:t>
      </w:r>
      <w:r w:rsidRPr="000B5522">
        <w:rPr>
          <w:rFonts w:ascii="Times New Roman" w:eastAsia="Yu Mincho" w:hAnsi="Times New Roman" w:cs="Times New Roman"/>
          <w:sz w:val="28"/>
          <w:szCs w:val="28"/>
        </w:rPr>
        <w:t>lượng mưa lớn hơn lượng bốc hơi. M</w:t>
      </w:r>
      <w:r w:rsidRPr="00A67F25">
        <w:rPr>
          <w:rFonts w:ascii="Times New Roman" w:eastAsia="Yu Mincho" w:hAnsi="Times New Roman" w:cs="Times New Roman"/>
          <w:sz w:val="28"/>
          <w:szCs w:val="28"/>
        </w:rPr>
        <w:t>ột lượng nư</w:t>
      </w:r>
      <w:r w:rsidRPr="005F55F2">
        <w:rPr>
          <w:rFonts w:ascii="Times New Roman" w:eastAsia="Yu Mincho" w:hAnsi="Times New Roman" w:cs="Times New Roman"/>
          <w:sz w:val="28"/>
          <w:szCs w:val="28"/>
        </w:rPr>
        <w:t>ớc b</w:t>
      </w:r>
      <w:r w:rsidRPr="008574A6">
        <w:rPr>
          <w:rFonts w:ascii="Times New Roman" w:eastAsia="Yu Mincho" w:hAnsi="Times New Roman" w:cs="Times New Roman"/>
          <w:sz w:val="28"/>
          <w:szCs w:val="28"/>
        </w:rPr>
        <w:t xml:space="preserve">ốc hơi từ bề mặt </w:t>
      </w:r>
      <w:r w:rsidR="0074376C" w:rsidRPr="008574A6">
        <w:rPr>
          <w:rFonts w:ascii="Times New Roman" w:eastAsia="Yu Mincho" w:hAnsi="Times New Roman" w:cs="Times New Roman"/>
          <w:sz w:val="28"/>
          <w:szCs w:val="28"/>
        </w:rPr>
        <w:t xml:space="preserve">đại dương </w:t>
      </w:r>
      <w:r w:rsidRPr="008574A6">
        <w:rPr>
          <w:rFonts w:ascii="Times New Roman" w:eastAsia="Yu Mincho" w:hAnsi="Times New Roman" w:cs="Times New Roman"/>
          <w:sz w:val="28"/>
          <w:szCs w:val="28"/>
        </w:rPr>
        <w:t xml:space="preserve">được gió đưa vào lục địa </w:t>
      </w:r>
      <w:r w:rsidR="0074376C" w:rsidRPr="008574A6">
        <w:rPr>
          <w:rFonts w:ascii="Times New Roman" w:eastAsia="Yu Mincho" w:hAnsi="Times New Roman" w:cs="Times New Roman"/>
          <w:sz w:val="28"/>
          <w:szCs w:val="28"/>
        </w:rPr>
        <w:t xml:space="preserve">và </w:t>
      </w:r>
      <w:r w:rsidRPr="008574A6">
        <w:rPr>
          <w:rFonts w:ascii="Times New Roman" w:eastAsia="Yu Mincho" w:hAnsi="Times New Roman" w:cs="Times New Roman"/>
          <w:sz w:val="28"/>
          <w:szCs w:val="28"/>
        </w:rPr>
        <w:t xml:space="preserve">ngưng kết thành mưa rơi </w:t>
      </w:r>
      <w:r w:rsidRPr="008574A6">
        <w:rPr>
          <w:rFonts w:ascii="Times New Roman" w:eastAsia="Yu Mincho" w:hAnsi="Times New Roman" w:cs="Times New Roman"/>
          <w:sz w:val="28"/>
          <w:szCs w:val="28"/>
        </w:rPr>
        <w:lastRenderedPageBreak/>
        <w:t>xuống đất liền. Phần lượng mưa</w:t>
      </w:r>
      <w:r w:rsidR="00681265" w:rsidRPr="008574A6">
        <w:rPr>
          <w:rFonts w:ascii="Times New Roman" w:eastAsia="Yu Mincho" w:hAnsi="Times New Roman" w:cs="Times New Roman"/>
          <w:sz w:val="28"/>
          <w:szCs w:val="28"/>
        </w:rPr>
        <w:t xml:space="preserve"> dư thừa</w:t>
      </w:r>
      <w:r w:rsidRPr="008574A6">
        <w:rPr>
          <w:rFonts w:ascii="Times New Roman" w:eastAsia="Yu Mincho" w:hAnsi="Times New Roman" w:cs="Times New Roman"/>
          <w:sz w:val="28"/>
          <w:szCs w:val="28"/>
        </w:rPr>
        <w:t xml:space="preserve"> so với lượng bốc hơi trên đất liền biến thành lượng </w:t>
      </w:r>
      <w:r w:rsidR="00681265" w:rsidRPr="008574A6">
        <w:rPr>
          <w:rFonts w:ascii="Times New Roman" w:eastAsia="Yu Mincho" w:hAnsi="Times New Roman" w:cs="Times New Roman"/>
          <w:sz w:val="28"/>
          <w:szCs w:val="28"/>
        </w:rPr>
        <w:t xml:space="preserve">dòng chảy </w:t>
      </w:r>
      <w:r w:rsidRPr="008574A6">
        <w:rPr>
          <w:rFonts w:ascii="Times New Roman" w:eastAsia="Yu Mincho" w:hAnsi="Times New Roman" w:cs="Times New Roman"/>
          <w:sz w:val="28"/>
          <w:szCs w:val="28"/>
        </w:rPr>
        <w:t>theo sông</w:t>
      </w:r>
      <w:r w:rsidR="00681265" w:rsidRPr="008574A6">
        <w:rPr>
          <w:rFonts w:ascii="Times New Roman" w:eastAsia="Yu Mincho" w:hAnsi="Times New Roman" w:cs="Times New Roman"/>
          <w:sz w:val="28"/>
          <w:szCs w:val="28"/>
        </w:rPr>
        <w:t>,</w:t>
      </w:r>
      <w:r w:rsidRPr="008574A6">
        <w:rPr>
          <w:rFonts w:ascii="Times New Roman" w:eastAsia="Yu Mincho" w:hAnsi="Times New Roman" w:cs="Times New Roman"/>
          <w:sz w:val="28"/>
          <w:szCs w:val="28"/>
        </w:rPr>
        <w:t xml:space="preserve"> suối chảy ra biển</w:t>
      </w:r>
      <w:r w:rsidR="00681265" w:rsidRPr="008574A6">
        <w:rPr>
          <w:rFonts w:ascii="Times New Roman" w:eastAsia="Yu Mincho" w:hAnsi="Times New Roman" w:cs="Times New Roman"/>
          <w:sz w:val="28"/>
          <w:szCs w:val="28"/>
        </w:rPr>
        <w:t>. Đó</w:t>
      </w:r>
      <w:r w:rsidRPr="008574A6">
        <w:rPr>
          <w:rFonts w:ascii="Times New Roman" w:eastAsia="Yu Mincho" w:hAnsi="Times New Roman" w:cs="Times New Roman"/>
          <w:sz w:val="28"/>
          <w:szCs w:val="28"/>
        </w:rPr>
        <w:t xml:space="preserve"> là kết quả của quá trình trao đổi ẩm giữa đại dương và lục địa.</w:t>
      </w:r>
    </w:p>
    <w:p w14:paraId="6D023AF2" w14:textId="576D3A30" w:rsidR="003A248A" w:rsidRPr="003A248A" w:rsidRDefault="000B5522" w:rsidP="000309C0">
      <w:pPr>
        <w:spacing w:before="120" w:after="0" w:line="240" w:lineRule="auto"/>
        <w:jc w:val="center"/>
        <w:rPr>
          <w:rFonts w:ascii="Times New Roman" w:eastAsia="Yu Mincho" w:hAnsi="Times New Roman" w:cs="Times New Roman"/>
          <w:sz w:val="28"/>
          <w:szCs w:val="28"/>
        </w:rPr>
      </w:pPr>
      <w:r>
        <w:rPr>
          <w:noProof/>
        </w:rPr>
        <w:drawing>
          <wp:inline distT="0" distB="0" distL="0" distR="0" wp14:anchorId="311EF33C" wp14:editId="680C9637">
            <wp:extent cx="4420998" cy="22363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28476" cy="2240110"/>
                    </a:xfrm>
                    <a:prstGeom prst="rect">
                      <a:avLst/>
                    </a:prstGeom>
                  </pic:spPr>
                </pic:pic>
              </a:graphicData>
            </a:graphic>
          </wp:inline>
        </w:drawing>
      </w:r>
    </w:p>
    <w:p w14:paraId="099C3860" w14:textId="77777777" w:rsidR="003A248A" w:rsidRPr="000309C0" w:rsidRDefault="003A248A" w:rsidP="000309C0">
      <w:pPr>
        <w:spacing w:before="120" w:after="0" w:line="240" w:lineRule="auto"/>
        <w:jc w:val="center"/>
        <w:rPr>
          <w:rFonts w:ascii="Times New Roman" w:eastAsia="Yu Mincho" w:hAnsi="Times New Roman" w:cs="Times New Roman"/>
          <w:b/>
          <w:sz w:val="24"/>
          <w:szCs w:val="24"/>
        </w:rPr>
      </w:pPr>
      <w:r w:rsidRPr="000309C0">
        <w:rPr>
          <w:rFonts w:ascii="Times New Roman" w:eastAsia="Yu Mincho" w:hAnsi="Times New Roman" w:cs="Times New Roman"/>
          <w:b/>
          <w:sz w:val="24"/>
          <w:szCs w:val="24"/>
        </w:rPr>
        <w:t>Hình 1: Vòng đại tuần hoàn và tiểu tuần hoàn nước trên Trái đất</w:t>
      </w:r>
    </w:p>
    <w:p w14:paraId="492B6210" w14:textId="05C4E51F" w:rsidR="003A248A" w:rsidRPr="003A248A" w:rsidRDefault="003A248A" w:rsidP="000309C0">
      <w:pPr>
        <w:spacing w:before="120" w:after="0" w:line="240" w:lineRule="auto"/>
        <w:ind w:firstLine="567"/>
        <w:jc w:val="both"/>
        <w:rPr>
          <w:rFonts w:ascii="Times New Roman" w:eastAsia="Yu Mincho" w:hAnsi="Times New Roman" w:cs="Times New Roman"/>
          <w:sz w:val="28"/>
          <w:szCs w:val="28"/>
        </w:rPr>
      </w:pPr>
      <w:r w:rsidRPr="003A248A">
        <w:rPr>
          <w:rFonts w:ascii="Times New Roman" w:eastAsia="Yu Mincho" w:hAnsi="Times New Roman" w:cs="Times New Roman"/>
          <w:sz w:val="28"/>
          <w:szCs w:val="28"/>
        </w:rPr>
        <w:t xml:space="preserve">Vòng đại tuần hoàn nước được minh họa trên </w:t>
      </w:r>
      <w:r w:rsidR="00B96DD0">
        <w:rPr>
          <w:rFonts w:ascii="Times New Roman" w:eastAsia="Yu Mincho" w:hAnsi="Times New Roman" w:cs="Times New Roman"/>
          <w:sz w:val="28"/>
          <w:szCs w:val="28"/>
        </w:rPr>
        <w:t>(</w:t>
      </w:r>
      <w:r w:rsidR="00681265">
        <w:rPr>
          <w:rFonts w:ascii="Times New Roman" w:eastAsia="Yu Mincho" w:hAnsi="Times New Roman" w:cs="Times New Roman"/>
          <w:sz w:val="28"/>
          <w:szCs w:val="28"/>
        </w:rPr>
        <w:t>H</w:t>
      </w:r>
      <w:r w:rsidRPr="003A248A">
        <w:rPr>
          <w:rFonts w:ascii="Times New Roman" w:eastAsia="Yu Mincho" w:hAnsi="Times New Roman" w:cs="Times New Roman"/>
          <w:sz w:val="28"/>
          <w:szCs w:val="28"/>
        </w:rPr>
        <w:t>ình 1</w:t>
      </w:r>
      <w:r w:rsidR="00B96DD0">
        <w:rPr>
          <w:rFonts w:ascii="Times New Roman" w:eastAsia="Yu Mincho" w:hAnsi="Times New Roman" w:cs="Times New Roman"/>
          <w:sz w:val="28"/>
          <w:szCs w:val="28"/>
        </w:rPr>
        <w:t>)</w:t>
      </w:r>
      <w:r w:rsidRPr="003A248A">
        <w:rPr>
          <w:rFonts w:ascii="Times New Roman" w:eastAsia="Yu Mincho" w:hAnsi="Times New Roman" w:cs="Times New Roman"/>
          <w:sz w:val="28"/>
          <w:szCs w:val="28"/>
        </w:rPr>
        <w:t>, theo đó một phần lượng nước bốc hơi từ đại dương được gió vận chuyển vào lục địa (Bb), một phần lượng bốc hơi từ lục địa được vận chuyển ra các đại dương (Bđ). Hơi nước bốc lên cao gặp điều kiện thuận lợi ngưng kết thành mưa rơi xuống lục địa. Tại đây một phần nước bốc hơi (Bđ), phần còn lại (f) theo sông đổ ra biển. Đây chính là phần chênh lệch hơi nước giữa lượng bốc hơi từ đại dương và lục địa, tức là f = Bb – Bđ. Lượng mưa trên đất liền và trên đại dương là hệ quả ngưng kết hơi nước của cả từ đại dương (Bb) và lục địa (Bđ).</w:t>
      </w:r>
    </w:p>
    <w:p w14:paraId="205DD994" w14:textId="285A2995" w:rsidR="003A248A" w:rsidRPr="003A248A" w:rsidRDefault="003A248A" w:rsidP="000309C0">
      <w:pPr>
        <w:spacing w:before="120" w:after="0" w:line="240" w:lineRule="auto"/>
        <w:ind w:firstLine="567"/>
        <w:jc w:val="both"/>
        <w:rPr>
          <w:rFonts w:ascii="Times New Roman" w:eastAsia="Yu Mincho" w:hAnsi="Times New Roman" w:cs="Times New Roman"/>
          <w:sz w:val="28"/>
          <w:szCs w:val="28"/>
        </w:rPr>
      </w:pPr>
      <w:r w:rsidRPr="003A248A">
        <w:rPr>
          <w:rFonts w:ascii="Times New Roman" w:eastAsia="Yu Mincho" w:hAnsi="Times New Roman" w:cs="Times New Roman"/>
          <w:sz w:val="28"/>
          <w:szCs w:val="28"/>
        </w:rPr>
        <w:t xml:space="preserve">Ngoài ra trên </w:t>
      </w:r>
      <w:r w:rsidR="00B96DD0">
        <w:rPr>
          <w:rFonts w:ascii="Times New Roman" w:eastAsia="Yu Mincho" w:hAnsi="Times New Roman" w:cs="Times New Roman"/>
          <w:sz w:val="28"/>
          <w:szCs w:val="28"/>
        </w:rPr>
        <w:t>(</w:t>
      </w:r>
      <w:r w:rsidRPr="003A248A">
        <w:rPr>
          <w:rFonts w:ascii="Times New Roman" w:eastAsia="Yu Mincho" w:hAnsi="Times New Roman" w:cs="Times New Roman"/>
          <w:sz w:val="28"/>
          <w:szCs w:val="28"/>
        </w:rPr>
        <w:t>Hình 1</w:t>
      </w:r>
      <w:r w:rsidR="00B96DD0">
        <w:rPr>
          <w:rFonts w:ascii="Times New Roman" w:eastAsia="Yu Mincho" w:hAnsi="Times New Roman" w:cs="Times New Roman"/>
          <w:sz w:val="28"/>
          <w:szCs w:val="28"/>
        </w:rPr>
        <w:t>)</w:t>
      </w:r>
      <w:r w:rsidRPr="003A248A">
        <w:rPr>
          <w:rFonts w:ascii="Times New Roman" w:eastAsia="Yu Mincho" w:hAnsi="Times New Roman" w:cs="Times New Roman"/>
          <w:sz w:val="28"/>
          <w:szCs w:val="28"/>
        </w:rPr>
        <w:t xml:space="preserve"> còn thể hiện vòng tiểu tuần hoàn nước, theo đó hơi nước bốc lên từ lục địa (Bđ), một phần ngưng kết và rơi xuống nga</w:t>
      </w:r>
      <w:bookmarkStart w:id="1" w:name="_GoBack"/>
      <w:bookmarkEnd w:id="1"/>
      <w:r w:rsidRPr="003A248A">
        <w:rPr>
          <w:rFonts w:ascii="Times New Roman" w:eastAsia="Yu Mincho" w:hAnsi="Times New Roman" w:cs="Times New Roman"/>
          <w:sz w:val="28"/>
          <w:szCs w:val="28"/>
        </w:rPr>
        <w:t xml:space="preserve">y lục địa dưới dạng nước mưa. Vòng tiểu tuần hoàn </w:t>
      </w:r>
      <w:r w:rsidR="008574A6">
        <w:rPr>
          <w:rFonts w:ascii="Times New Roman" w:eastAsia="Yu Mincho" w:hAnsi="Times New Roman" w:cs="Times New Roman"/>
          <w:sz w:val="28"/>
          <w:szCs w:val="28"/>
        </w:rPr>
        <w:t xml:space="preserve">nước </w:t>
      </w:r>
      <w:r w:rsidRPr="003A248A">
        <w:rPr>
          <w:rFonts w:ascii="Times New Roman" w:eastAsia="Yu Mincho" w:hAnsi="Times New Roman" w:cs="Times New Roman"/>
          <w:sz w:val="28"/>
          <w:szCs w:val="28"/>
        </w:rPr>
        <w:t>có thể được tính cho từng châu lục, từng phần châu lục hay quốc gia. Tuy vậy, theo tính toán của các nhà khoa học, phần bốc hơi từ một địa phương, đặc biệt nơi có diện tích không lớn, ngưng kết thành mưa tại chính địa phương đó là rất</w:t>
      </w:r>
      <w:r w:rsidR="00681265">
        <w:rPr>
          <w:rFonts w:ascii="Times New Roman" w:eastAsia="Yu Mincho" w:hAnsi="Times New Roman" w:cs="Times New Roman"/>
          <w:sz w:val="28"/>
          <w:szCs w:val="28"/>
        </w:rPr>
        <w:t xml:space="preserve"> nhỏ</w:t>
      </w:r>
      <w:r w:rsidRPr="003A248A">
        <w:rPr>
          <w:rFonts w:ascii="Times New Roman" w:eastAsia="Yu Mincho" w:hAnsi="Times New Roman" w:cs="Times New Roman"/>
          <w:sz w:val="28"/>
          <w:szCs w:val="28"/>
        </w:rPr>
        <w:t xml:space="preserve">. </w:t>
      </w:r>
    </w:p>
    <w:p w14:paraId="4B70CD78" w14:textId="58FC2A5D" w:rsidR="003A248A" w:rsidRPr="003A248A" w:rsidRDefault="003A248A" w:rsidP="000309C0">
      <w:pPr>
        <w:spacing w:before="120" w:after="0" w:line="240" w:lineRule="auto"/>
        <w:ind w:firstLine="567"/>
        <w:jc w:val="both"/>
        <w:rPr>
          <w:rFonts w:ascii="Times New Roman" w:eastAsia="Yu Mincho" w:hAnsi="Times New Roman" w:cs="Times New Roman"/>
          <w:sz w:val="28"/>
          <w:szCs w:val="28"/>
        </w:rPr>
      </w:pPr>
      <w:r w:rsidRPr="003A248A">
        <w:rPr>
          <w:rFonts w:ascii="Times New Roman" w:eastAsia="Yu Mincho" w:hAnsi="Times New Roman" w:cs="Times New Roman"/>
          <w:sz w:val="28"/>
          <w:szCs w:val="28"/>
        </w:rPr>
        <w:t xml:space="preserve">Từ phân tích trên đây, </w:t>
      </w:r>
      <w:r w:rsidR="00681265">
        <w:rPr>
          <w:rFonts w:ascii="Times New Roman" w:eastAsia="Yu Mincho" w:hAnsi="Times New Roman" w:cs="Times New Roman"/>
          <w:sz w:val="28"/>
          <w:szCs w:val="28"/>
        </w:rPr>
        <w:t xml:space="preserve">khả năng </w:t>
      </w:r>
      <w:r w:rsidRPr="003A248A">
        <w:rPr>
          <w:rFonts w:ascii="Times New Roman" w:eastAsia="Yu Mincho" w:hAnsi="Times New Roman" w:cs="Times New Roman"/>
          <w:sz w:val="28"/>
          <w:szCs w:val="28"/>
        </w:rPr>
        <w:t>tính toán tuần hoàn nước cho một lãnh thổ hẹ</w:t>
      </w:r>
      <w:r w:rsidR="0083363B">
        <w:rPr>
          <w:rFonts w:ascii="Times New Roman" w:eastAsia="Yu Mincho" w:hAnsi="Times New Roman" w:cs="Times New Roman"/>
          <w:sz w:val="28"/>
          <w:szCs w:val="28"/>
        </w:rPr>
        <w:t>p</w:t>
      </w:r>
      <w:r w:rsidRPr="003A248A">
        <w:rPr>
          <w:rFonts w:ascii="Times New Roman" w:eastAsia="Yu Mincho" w:hAnsi="Times New Roman" w:cs="Times New Roman"/>
          <w:sz w:val="28"/>
          <w:szCs w:val="28"/>
        </w:rPr>
        <w:t xml:space="preserve"> như của Việt Nam là rất hạn chế.  </w:t>
      </w:r>
    </w:p>
    <w:p w14:paraId="4187521B" w14:textId="77777777" w:rsidR="003A248A" w:rsidRPr="00681265" w:rsidRDefault="003A248A" w:rsidP="000309C0">
      <w:pPr>
        <w:spacing w:before="120" w:after="0" w:line="240" w:lineRule="auto"/>
        <w:jc w:val="right"/>
        <w:rPr>
          <w:rFonts w:ascii="Times New Roman" w:eastAsia="Yu Mincho" w:hAnsi="Times New Roman" w:cs="Times New Roman"/>
          <w:b/>
          <w:bCs/>
          <w:sz w:val="24"/>
          <w:szCs w:val="24"/>
        </w:rPr>
      </w:pPr>
      <w:r w:rsidRPr="00681265">
        <w:rPr>
          <w:rFonts w:ascii="Times New Roman" w:eastAsia="Yu Mincho" w:hAnsi="Times New Roman" w:cs="Times New Roman"/>
          <w:b/>
          <w:bCs/>
          <w:sz w:val="24"/>
          <w:szCs w:val="24"/>
        </w:rPr>
        <w:t xml:space="preserve">NGUYỄN ĐĂNG QUẾ </w:t>
      </w:r>
    </w:p>
    <w:p w14:paraId="7F65A3A8" w14:textId="77777777" w:rsidR="003A248A" w:rsidRPr="00681265" w:rsidRDefault="003A248A" w:rsidP="000309C0">
      <w:pPr>
        <w:spacing w:before="120" w:after="0" w:line="240" w:lineRule="auto"/>
        <w:jc w:val="both"/>
        <w:rPr>
          <w:rFonts w:ascii="Times New Roman" w:eastAsia="Yu Mincho" w:hAnsi="Times New Roman" w:cs="Times New Roman"/>
          <w:b/>
          <w:bCs/>
          <w:sz w:val="24"/>
          <w:szCs w:val="24"/>
        </w:rPr>
      </w:pPr>
      <w:r w:rsidRPr="00681265">
        <w:rPr>
          <w:rFonts w:ascii="Times New Roman" w:eastAsia="Yu Mincho" w:hAnsi="Times New Roman" w:cs="Times New Roman"/>
          <w:b/>
          <w:bCs/>
          <w:sz w:val="24"/>
          <w:szCs w:val="24"/>
        </w:rPr>
        <w:t>Tài liệu tham khảo</w:t>
      </w:r>
    </w:p>
    <w:p w14:paraId="794459AA" w14:textId="276A36CB" w:rsidR="003A248A" w:rsidRDefault="0083363B" w:rsidP="0083363B">
      <w:pPr>
        <w:spacing w:before="120" w:after="0" w:line="240" w:lineRule="auto"/>
        <w:ind w:left="284" w:hanging="284"/>
        <w:jc w:val="both"/>
        <w:rPr>
          <w:rFonts w:ascii="Times New Roman" w:eastAsia="Yu Mincho" w:hAnsi="Times New Roman" w:cs="Times New Roman"/>
          <w:sz w:val="24"/>
          <w:szCs w:val="24"/>
        </w:rPr>
      </w:pPr>
      <w:r>
        <w:rPr>
          <w:rFonts w:ascii="Times New Roman" w:eastAsia="Yu Mincho" w:hAnsi="Times New Roman" w:cs="Times New Roman"/>
          <w:sz w:val="24"/>
          <w:szCs w:val="24"/>
        </w:rPr>
        <w:t xml:space="preserve">1. </w:t>
      </w:r>
      <w:r w:rsidR="003A248A" w:rsidRPr="00681265">
        <w:rPr>
          <w:rFonts w:ascii="Times New Roman" w:eastAsia="Yu Mincho" w:hAnsi="Times New Roman" w:cs="Times New Roman"/>
          <w:sz w:val="24"/>
          <w:szCs w:val="24"/>
        </w:rPr>
        <w:t>Vương Văn Quỳ</w:t>
      </w:r>
      <w:r>
        <w:rPr>
          <w:rFonts w:ascii="Times New Roman" w:eastAsia="Yu Mincho" w:hAnsi="Times New Roman" w:cs="Times New Roman"/>
          <w:sz w:val="24"/>
          <w:szCs w:val="24"/>
        </w:rPr>
        <w:t xml:space="preserve">nh, </w:t>
      </w:r>
      <w:r w:rsidR="003A248A" w:rsidRPr="000309C0">
        <w:rPr>
          <w:rFonts w:ascii="Times New Roman" w:eastAsia="Yu Mincho" w:hAnsi="Times New Roman" w:cs="Times New Roman"/>
          <w:i/>
          <w:sz w:val="24"/>
          <w:szCs w:val="24"/>
        </w:rPr>
        <w:t>Khí tượng thủy văn rừng</w:t>
      </w:r>
      <w:r w:rsidR="003A248A" w:rsidRPr="00681265">
        <w:rPr>
          <w:rFonts w:ascii="Times New Roman" w:eastAsia="Yu Mincho" w:hAnsi="Times New Roman" w:cs="Times New Roman"/>
          <w:sz w:val="24"/>
          <w:szCs w:val="24"/>
        </w:rPr>
        <w:t>, N</w:t>
      </w:r>
      <w:r w:rsidR="00471E4A">
        <w:rPr>
          <w:rFonts w:ascii="Times New Roman" w:eastAsia="Yu Mincho" w:hAnsi="Times New Roman" w:cs="Times New Roman"/>
          <w:sz w:val="24"/>
          <w:szCs w:val="24"/>
        </w:rPr>
        <w:t>xb.</w:t>
      </w:r>
      <w:r>
        <w:rPr>
          <w:rFonts w:ascii="Times New Roman" w:eastAsia="Yu Mincho" w:hAnsi="Times New Roman" w:cs="Times New Roman"/>
          <w:sz w:val="24"/>
          <w:szCs w:val="24"/>
        </w:rPr>
        <w:t xml:space="preserve"> Nông n</w:t>
      </w:r>
      <w:r w:rsidR="003A248A" w:rsidRPr="00681265">
        <w:rPr>
          <w:rFonts w:ascii="Times New Roman" w:eastAsia="Yu Mincho" w:hAnsi="Times New Roman" w:cs="Times New Roman"/>
          <w:sz w:val="24"/>
          <w:szCs w:val="24"/>
        </w:rPr>
        <w:t>ghiệp, Hà Nội, 1996,</w:t>
      </w:r>
      <w:r w:rsidR="00471E4A">
        <w:rPr>
          <w:rFonts w:ascii="Times New Roman" w:eastAsia="Yu Mincho" w:hAnsi="Times New Roman" w:cs="Times New Roman"/>
          <w:sz w:val="24"/>
          <w:szCs w:val="24"/>
        </w:rPr>
        <w:t xml:space="preserve"> tr.</w:t>
      </w:r>
      <w:r w:rsidR="003A248A" w:rsidRPr="00681265">
        <w:rPr>
          <w:rFonts w:ascii="Times New Roman" w:eastAsia="Yu Mincho" w:hAnsi="Times New Roman" w:cs="Times New Roman"/>
          <w:sz w:val="24"/>
          <w:szCs w:val="24"/>
        </w:rPr>
        <w:t>155.</w:t>
      </w:r>
    </w:p>
    <w:p w14:paraId="6B71F1CB" w14:textId="737DC357" w:rsidR="00636465" w:rsidRPr="00E11036" w:rsidRDefault="0083363B" w:rsidP="0083363B">
      <w:pPr>
        <w:spacing w:before="120" w:after="0" w:line="240" w:lineRule="auto"/>
        <w:ind w:left="284" w:hanging="284"/>
        <w:jc w:val="both"/>
        <w:rPr>
          <w:rFonts w:ascii="Times New Roman" w:eastAsia="Yu Mincho" w:hAnsi="Times New Roman" w:cs="Times New Roman"/>
          <w:sz w:val="24"/>
          <w:szCs w:val="24"/>
        </w:rPr>
      </w:pPr>
      <w:r>
        <w:rPr>
          <w:rFonts w:ascii="Times New Roman" w:eastAsia="Yu Mincho" w:hAnsi="Times New Roman" w:cs="Times New Roman"/>
          <w:sz w:val="24"/>
          <w:szCs w:val="24"/>
        </w:rPr>
        <w:t>2.</w:t>
      </w:r>
      <w:r>
        <w:rPr>
          <w:rFonts w:ascii="Times New Roman" w:eastAsia="Yu Mincho" w:hAnsi="Times New Roman" w:cs="Times New Roman"/>
          <w:sz w:val="24"/>
          <w:szCs w:val="24"/>
        </w:rPr>
        <w:tab/>
      </w:r>
      <w:r w:rsidR="00636465" w:rsidRPr="00E11036">
        <w:rPr>
          <w:rFonts w:ascii="Times New Roman" w:eastAsia="Yu Mincho" w:hAnsi="Times New Roman" w:cs="Times New Roman"/>
          <w:sz w:val="24"/>
          <w:szCs w:val="24"/>
        </w:rPr>
        <w:t>Тверской П.Н.</w:t>
      </w:r>
      <w:r w:rsidR="001B067D">
        <w:rPr>
          <w:rFonts w:ascii="Times New Roman" w:eastAsia="Yu Mincho" w:hAnsi="Times New Roman" w:cs="Times New Roman"/>
          <w:sz w:val="24"/>
          <w:szCs w:val="24"/>
        </w:rPr>
        <w:t>,</w:t>
      </w:r>
      <w:r w:rsidR="00636465" w:rsidRPr="00E11036">
        <w:rPr>
          <w:rFonts w:ascii="Times New Roman" w:eastAsia="Yu Mincho" w:hAnsi="Times New Roman" w:cs="Times New Roman"/>
          <w:sz w:val="24"/>
          <w:szCs w:val="24"/>
        </w:rPr>
        <w:t xml:space="preserve"> </w:t>
      </w:r>
      <w:r w:rsidR="00636465" w:rsidRPr="004E092D">
        <w:rPr>
          <w:rFonts w:ascii="Times New Roman" w:eastAsia="Yu Mincho" w:hAnsi="Times New Roman" w:cs="Times New Roman"/>
          <w:i/>
          <w:iCs/>
          <w:sz w:val="24"/>
          <w:szCs w:val="24"/>
        </w:rPr>
        <w:t>Курс метеорологии (Физика атмосферы)</w:t>
      </w:r>
      <w:r w:rsidR="001B067D">
        <w:rPr>
          <w:rFonts w:ascii="Times New Roman" w:eastAsia="Yu Mincho" w:hAnsi="Times New Roman" w:cs="Times New Roman"/>
          <w:sz w:val="24"/>
          <w:szCs w:val="24"/>
        </w:rPr>
        <w:t>,</w:t>
      </w:r>
      <w:r w:rsidR="00636465" w:rsidRPr="00E11036">
        <w:rPr>
          <w:rFonts w:ascii="Times New Roman" w:eastAsia="Yu Mincho" w:hAnsi="Times New Roman" w:cs="Times New Roman"/>
          <w:sz w:val="24"/>
          <w:szCs w:val="24"/>
        </w:rPr>
        <w:t xml:space="preserve"> Гидрометеоиздат,</w:t>
      </w:r>
      <w:r w:rsidR="001B067D">
        <w:rPr>
          <w:rFonts w:ascii="Times New Roman" w:eastAsia="Yu Mincho" w:hAnsi="Times New Roman" w:cs="Times New Roman"/>
          <w:sz w:val="24"/>
          <w:szCs w:val="24"/>
        </w:rPr>
        <w:t xml:space="preserve"> </w:t>
      </w:r>
      <w:r w:rsidR="00636465" w:rsidRPr="00E11036">
        <w:rPr>
          <w:rFonts w:ascii="Times New Roman" w:hAnsi="Times New Roman" w:cs="Times New Roman"/>
          <w:sz w:val="24"/>
          <w:szCs w:val="24"/>
          <w:lang w:val="ru-RU"/>
        </w:rPr>
        <w:t>Ленинград</w:t>
      </w:r>
      <w:r w:rsidR="00636465">
        <w:rPr>
          <w:rFonts w:ascii="Times New Roman" w:eastAsia="Yu Mincho" w:hAnsi="Times New Roman" w:cs="Times New Roman"/>
          <w:sz w:val="24"/>
          <w:szCs w:val="24"/>
          <w:lang w:val="vi-VN"/>
        </w:rPr>
        <w:t xml:space="preserve">, </w:t>
      </w:r>
      <w:r w:rsidR="00636465" w:rsidRPr="00E11036">
        <w:rPr>
          <w:rFonts w:ascii="Times New Roman" w:eastAsia="Yu Mincho" w:hAnsi="Times New Roman" w:cs="Times New Roman"/>
          <w:sz w:val="24"/>
          <w:szCs w:val="24"/>
        </w:rPr>
        <w:t>1962.</w:t>
      </w:r>
    </w:p>
    <w:p w14:paraId="0D55DB81" w14:textId="02A89DAD" w:rsidR="00636465" w:rsidRPr="00E11036" w:rsidRDefault="0083363B" w:rsidP="0083363B">
      <w:pPr>
        <w:spacing w:before="120" w:after="0" w:line="240" w:lineRule="auto"/>
        <w:ind w:left="284" w:hanging="284"/>
        <w:jc w:val="both"/>
        <w:rPr>
          <w:rFonts w:ascii="Times New Roman" w:eastAsia="Yu Mincho" w:hAnsi="Times New Roman" w:cs="Times New Roman"/>
          <w:sz w:val="24"/>
          <w:szCs w:val="24"/>
        </w:rPr>
      </w:pPr>
      <w:r>
        <w:rPr>
          <w:rFonts w:ascii="Times New Roman" w:eastAsia="Yu Mincho" w:hAnsi="Times New Roman" w:cs="Times New Roman"/>
          <w:sz w:val="24"/>
          <w:szCs w:val="24"/>
        </w:rPr>
        <w:t>3.</w:t>
      </w:r>
      <w:r>
        <w:rPr>
          <w:rFonts w:ascii="Times New Roman" w:eastAsia="Yu Mincho" w:hAnsi="Times New Roman" w:cs="Times New Roman"/>
          <w:sz w:val="24"/>
          <w:szCs w:val="24"/>
        </w:rPr>
        <w:tab/>
      </w:r>
      <w:r w:rsidR="00636465" w:rsidRPr="00E11036">
        <w:rPr>
          <w:rFonts w:ascii="Times New Roman" w:eastAsia="Yu Mincho" w:hAnsi="Times New Roman" w:cs="Times New Roman"/>
          <w:sz w:val="24"/>
          <w:szCs w:val="24"/>
        </w:rPr>
        <w:t>Зверев А.С.</w:t>
      </w:r>
      <w:r w:rsidR="001B067D">
        <w:rPr>
          <w:rFonts w:ascii="Times New Roman" w:eastAsia="Yu Mincho" w:hAnsi="Times New Roman" w:cs="Times New Roman"/>
          <w:sz w:val="24"/>
          <w:szCs w:val="24"/>
        </w:rPr>
        <w:t>,</w:t>
      </w:r>
      <w:r w:rsidR="00636465" w:rsidRPr="00E11036">
        <w:rPr>
          <w:rFonts w:ascii="Times New Roman" w:eastAsia="Yu Mincho" w:hAnsi="Times New Roman" w:cs="Times New Roman"/>
          <w:sz w:val="24"/>
          <w:szCs w:val="24"/>
        </w:rPr>
        <w:t xml:space="preserve"> </w:t>
      </w:r>
      <w:r w:rsidR="00636465" w:rsidRPr="004E092D">
        <w:rPr>
          <w:rFonts w:ascii="Times New Roman" w:eastAsia="Yu Mincho" w:hAnsi="Times New Roman" w:cs="Times New Roman"/>
          <w:i/>
          <w:iCs/>
          <w:sz w:val="24"/>
          <w:szCs w:val="24"/>
        </w:rPr>
        <w:t>Синоптическая метеорология и основы предвычислерия погоды</w:t>
      </w:r>
      <w:r w:rsidR="00636465">
        <w:rPr>
          <w:rFonts w:ascii="Times New Roman" w:eastAsia="Yu Mincho" w:hAnsi="Times New Roman" w:cs="Times New Roman"/>
          <w:sz w:val="24"/>
          <w:szCs w:val="24"/>
          <w:lang w:val="vi-VN"/>
        </w:rPr>
        <w:t xml:space="preserve">, </w:t>
      </w:r>
      <w:r w:rsidR="00636465" w:rsidRPr="00E11036">
        <w:rPr>
          <w:rFonts w:ascii="Times New Roman" w:eastAsia="Yu Mincho" w:hAnsi="Times New Roman" w:cs="Times New Roman"/>
          <w:sz w:val="24"/>
          <w:szCs w:val="24"/>
        </w:rPr>
        <w:t xml:space="preserve">Гидрометеоиздат, </w:t>
      </w:r>
      <w:r w:rsidR="00636465" w:rsidRPr="00E11036">
        <w:rPr>
          <w:rFonts w:ascii="Times New Roman" w:hAnsi="Times New Roman" w:cs="Times New Roman"/>
          <w:sz w:val="24"/>
          <w:szCs w:val="24"/>
          <w:lang w:val="ru-RU"/>
        </w:rPr>
        <w:t>Ленинград</w:t>
      </w:r>
      <w:r w:rsidR="00636465">
        <w:rPr>
          <w:rFonts w:ascii="Times New Roman" w:eastAsia="Yu Mincho" w:hAnsi="Times New Roman" w:cs="Times New Roman"/>
          <w:sz w:val="24"/>
          <w:szCs w:val="24"/>
          <w:lang w:val="vi-VN"/>
        </w:rPr>
        <w:t xml:space="preserve">, </w:t>
      </w:r>
      <w:r w:rsidR="00636465" w:rsidRPr="00E11036">
        <w:rPr>
          <w:rFonts w:ascii="Times New Roman" w:eastAsia="Yu Mincho" w:hAnsi="Times New Roman" w:cs="Times New Roman"/>
          <w:sz w:val="24"/>
          <w:szCs w:val="24"/>
        </w:rPr>
        <w:t>1968.</w:t>
      </w:r>
    </w:p>
    <w:p w14:paraId="31D2A6ED" w14:textId="10DCDC36" w:rsidR="00636465" w:rsidRPr="00E11036" w:rsidRDefault="0083363B" w:rsidP="0083363B">
      <w:pPr>
        <w:spacing w:before="120" w:after="0" w:line="240" w:lineRule="auto"/>
        <w:ind w:left="284" w:hanging="284"/>
        <w:jc w:val="both"/>
        <w:rPr>
          <w:rFonts w:ascii="Times New Roman" w:eastAsia="Yu Mincho" w:hAnsi="Times New Roman" w:cs="Times New Roman"/>
          <w:sz w:val="24"/>
          <w:szCs w:val="24"/>
        </w:rPr>
      </w:pPr>
      <w:r>
        <w:rPr>
          <w:rFonts w:ascii="Times New Roman" w:eastAsia="Yu Mincho" w:hAnsi="Times New Roman" w:cs="Times New Roman"/>
          <w:sz w:val="24"/>
          <w:szCs w:val="24"/>
        </w:rPr>
        <w:t>4.</w:t>
      </w:r>
      <w:r>
        <w:rPr>
          <w:rFonts w:ascii="Times New Roman" w:eastAsia="Yu Mincho" w:hAnsi="Times New Roman" w:cs="Times New Roman"/>
          <w:sz w:val="24"/>
          <w:szCs w:val="24"/>
        </w:rPr>
        <w:tab/>
      </w:r>
      <w:r w:rsidR="00636465" w:rsidRPr="00E11036">
        <w:rPr>
          <w:rFonts w:ascii="Times New Roman" w:eastAsia="Yu Mincho" w:hAnsi="Times New Roman" w:cs="Times New Roman"/>
          <w:sz w:val="24"/>
          <w:szCs w:val="24"/>
        </w:rPr>
        <w:t>Хромов С.П., Мамонтова Л.И.</w:t>
      </w:r>
      <w:r w:rsidR="00636465">
        <w:rPr>
          <w:rFonts w:ascii="Times New Roman" w:eastAsia="Yu Mincho" w:hAnsi="Times New Roman" w:cs="Times New Roman"/>
          <w:sz w:val="24"/>
          <w:szCs w:val="24"/>
          <w:lang w:val="vi-VN"/>
        </w:rPr>
        <w:t>,</w:t>
      </w:r>
      <w:r w:rsidR="00636465" w:rsidRPr="00E11036">
        <w:rPr>
          <w:rFonts w:ascii="Times New Roman" w:eastAsia="Yu Mincho" w:hAnsi="Times New Roman" w:cs="Times New Roman"/>
          <w:sz w:val="24"/>
          <w:szCs w:val="24"/>
        </w:rPr>
        <w:t xml:space="preserve"> </w:t>
      </w:r>
      <w:r w:rsidR="00636465" w:rsidRPr="004E092D">
        <w:rPr>
          <w:rFonts w:ascii="Times New Roman" w:eastAsia="Yu Mincho" w:hAnsi="Times New Roman" w:cs="Times New Roman"/>
          <w:i/>
          <w:iCs/>
          <w:sz w:val="24"/>
          <w:szCs w:val="24"/>
        </w:rPr>
        <w:t>Метеорологический словарь</w:t>
      </w:r>
      <w:r w:rsidR="00636465">
        <w:rPr>
          <w:rFonts w:ascii="Times New Roman" w:eastAsia="Yu Mincho" w:hAnsi="Times New Roman" w:cs="Times New Roman"/>
          <w:sz w:val="24"/>
          <w:szCs w:val="24"/>
          <w:lang w:val="vi-VN"/>
        </w:rPr>
        <w:t xml:space="preserve">, </w:t>
      </w:r>
      <w:r w:rsidR="00636465" w:rsidRPr="00E11036">
        <w:rPr>
          <w:rFonts w:ascii="Times New Roman" w:eastAsia="Yu Mincho" w:hAnsi="Times New Roman" w:cs="Times New Roman"/>
          <w:sz w:val="24"/>
          <w:szCs w:val="24"/>
        </w:rPr>
        <w:t xml:space="preserve">Гидрометеоиздат, </w:t>
      </w:r>
      <w:r w:rsidR="00636465" w:rsidRPr="00E11036">
        <w:rPr>
          <w:rFonts w:ascii="Times New Roman" w:hAnsi="Times New Roman" w:cs="Times New Roman"/>
          <w:sz w:val="24"/>
          <w:szCs w:val="24"/>
          <w:lang w:val="ru-RU"/>
        </w:rPr>
        <w:t>Ленинград</w:t>
      </w:r>
      <w:r w:rsidR="00636465">
        <w:rPr>
          <w:rFonts w:ascii="Times New Roman" w:eastAsia="Yu Mincho" w:hAnsi="Times New Roman" w:cs="Times New Roman"/>
          <w:sz w:val="24"/>
          <w:szCs w:val="24"/>
          <w:lang w:val="vi-VN"/>
        </w:rPr>
        <w:t>, 1</w:t>
      </w:r>
      <w:r w:rsidR="00636465" w:rsidRPr="00E11036">
        <w:rPr>
          <w:rFonts w:ascii="Times New Roman" w:eastAsia="Yu Mincho" w:hAnsi="Times New Roman" w:cs="Times New Roman"/>
          <w:sz w:val="24"/>
          <w:szCs w:val="24"/>
        </w:rPr>
        <w:t>974.</w:t>
      </w:r>
    </w:p>
    <w:p w14:paraId="3946B2F3" w14:textId="302FEF77" w:rsidR="00B47541" w:rsidRPr="00681265" w:rsidRDefault="0083363B" w:rsidP="0083363B">
      <w:pPr>
        <w:spacing w:before="120" w:after="0" w:line="240" w:lineRule="auto"/>
        <w:ind w:left="284" w:hanging="284"/>
        <w:jc w:val="both"/>
        <w:rPr>
          <w:rFonts w:ascii="Times New Roman" w:eastAsia="Yu Mincho" w:hAnsi="Times New Roman" w:cs="Times New Roman"/>
          <w:sz w:val="24"/>
          <w:szCs w:val="24"/>
        </w:rPr>
      </w:pPr>
      <w:r w:rsidRPr="0083363B">
        <w:rPr>
          <w:rFonts w:ascii="Times New Roman" w:eastAsia="Yu Mincho" w:hAnsi="Times New Roman" w:cs="Times New Roman"/>
          <w:sz w:val="24"/>
          <w:szCs w:val="24"/>
        </w:rPr>
        <w:t>5.</w:t>
      </w:r>
      <w:r>
        <w:rPr>
          <w:rFonts w:ascii="Times New Roman" w:eastAsia="Yu Mincho" w:hAnsi="Times New Roman" w:cs="Times New Roman"/>
          <w:i/>
          <w:sz w:val="24"/>
          <w:szCs w:val="24"/>
        </w:rPr>
        <w:tab/>
      </w:r>
      <w:r w:rsidR="003A248A" w:rsidRPr="000309C0">
        <w:rPr>
          <w:rFonts w:ascii="Times New Roman" w:eastAsia="Yu Mincho" w:hAnsi="Times New Roman" w:cs="Times New Roman"/>
          <w:i/>
          <w:sz w:val="24"/>
          <w:szCs w:val="24"/>
        </w:rPr>
        <w:t>Glossary of Meteorology</w:t>
      </w:r>
      <w:r w:rsidR="003A248A" w:rsidRPr="00681265">
        <w:rPr>
          <w:rFonts w:ascii="Times New Roman" w:eastAsia="Yu Mincho" w:hAnsi="Times New Roman" w:cs="Times New Roman"/>
          <w:sz w:val="24"/>
          <w:szCs w:val="24"/>
        </w:rPr>
        <w:t xml:space="preserve">, Second Edition, American Meteorological Society, Boston, Massachusetts, USA, 2000.  </w:t>
      </w:r>
    </w:p>
    <w:sectPr w:rsidR="00B47541" w:rsidRPr="00681265" w:rsidSect="00987C0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97728"/>
    <w:multiLevelType w:val="hybridMultilevel"/>
    <w:tmpl w:val="F9F278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FFD433D"/>
    <w:multiLevelType w:val="hybridMultilevel"/>
    <w:tmpl w:val="72385A06"/>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84"/>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8A"/>
    <w:rsid w:val="000309C0"/>
    <w:rsid w:val="000376EF"/>
    <w:rsid w:val="00043BB7"/>
    <w:rsid w:val="00064D26"/>
    <w:rsid w:val="000B5522"/>
    <w:rsid w:val="000E4584"/>
    <w:rsid w:val="001B067D"/>
    <w:rsid w:val="001E242B"/>
    <w:rsid w:val="00245C62"/>
    <w:rsid w:val="002B77C7"/>
    <w:rsid w:val="002E206B"/>
    <w:rsid w:val="002F629C"/>
    <w:rsid w:val="00346B85"/>
    <w:rsid w:val="00354628"/>
    <w:rsid w:val="003A248A"/>
    <w:rsid w:val="003A3333"/>
    <w:rsid w:val="0042725E"/>
    <w:rsid w:val="00471E4A"/>
    <w:rsid w:val="004831D5"/>
    <w:rsid w:val="004E092D"/>
    <w:rsid w:val="004E7A4E"/>
    <w:rsid w:val="0058366D"/>
    <w:rsid w:val="00590A9D"/>
    <w:rsid w:val="005F55F2"/>
    <w:rsid w:val="00611019"/>
    <w:rsid w:val="00636465"/>
    <w:rsid w:val="00663B89"/>
    <w:rsid w:val="00681265"/>
    <w:rsid w:val="00720FA7"/>
    <w:rsid w:val="00737E51"/>
    <w:rsid w:val="0074376C"/>
    <w:rsid w:val="0076643A"/>
    <w:rsid w:val="00783046"/>
    <w:rsid w:val="00797BCA"/>
    <w:rsid w:val="007F5573"/>
    <w:rsid w:val="0083363B"/>
    <w:rsid w:val="00835CCA"/>
    <w:rsid w:val="008369BB"/>
    <w:rsid w:val="008423B7"/>
    <w:rsid w:val="008574A6"/>
    <w:rsid w:val="00885F0A"/>
    <w:rsid w:val="008B05B1"/>
    <w:rsid w:val="00987C08"/>
    <w:rsid w:val="0099502F"/>
    <w:rsid w:val="009F54EB"/>
    <w:rsid w:val="00A11D14"/>
    <w:rsid w:val="00A525D1"/>
    <w:rsid w:val="00A67F25"/>
    <w:rsid w:val="00A81EAB"/>
    <w:rsid w:val="00A925A5"/>
    <w:rsid w:val="00AA2615"/>
    <w:rsid w:val="00AC73D4"/>
    <w:rsid w:val="00B15697"/>
    <w:rsid w:val="00B47541"/>
    <w:rsid w:val="00B544F5"/>
    <w:rsid w:val="00B96DD0"/>
    <w:rsid w:val="00BB62F4"/>
    <w:rsid w:val="00BD711F"/>
    <w:rsid w:val="00C1250C"/>
    <w:rsid w:val="00D142B4"/>
    <w:rsid w:val="00D27D67"/>
    <w:rsid w:val="00DA58D4"/>
    <w:rsid w:val="00E65362"/>
    <w:rsid w:val="00E772DB"/>
    <w:rsid w:val="00EF6BAF"/>
    <w:rsid w:val="00F12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3B443"/>
  <w15:chartTrackingRefBased/>
  <w15:docId w15:val="{35E60AC0-F435-4B39-B9AC-C1CB53CF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4628"/>
    <w:rPr>
      <w:sz w:val="16"/>
      <w:szCs w:val="16"/>
    </w:rPr>
  </w:style>
  <w:style w:type="paragraph" w:styleId="CommentText">
    <w:name w:val="annotation text"/>
    <w:basedOn w:val="Normal"/>
    <w:link w:val="CommentTextChar"/>
    <w:uiPriority w:val="99"/>
    <w:unhideWhenUsed/>
    <w:rsid w:val="00354628"/>
    <w:pPr>
      <w:spacing w:line="240" w:lineRule="auto"/>
    </w:pPr>
    <w:rPr>
      <w:sz w:val="20"/>
      <w:szCs w:val="20"/>
    </w:rPr>
  </w:style>
  <w:style w:type="character" w:customStyle="1" w:styleId="CommentTextChar">
    <w:name w:val="Comment Text Char"/>
    <w:basedOn w:val="DefaultParagraphFont"/>
    <w:link w:val="CommentText"/>
    <w:uiPriority w:val="99"/>
    <w:rsid w:val="00354628"/>
    <w:rPr>
      <w:sz w:val="20"/>
      <w:szCs w:val="20"/>
    </w:rPr>
  </w:style>
  <w:style w:type="paragraph" w:styleId="CommentSubject">
    <w:name w:val="annotation subject"/>
    <w:basedOn w:val="CommentText"/>
    <w:next w:val="CommentText"/>
    <w:link w:val="CommentSubjectChar"/>
    <w:uiPriority w:val="99"/>
    <w:semiHidden/>
    <w:unhideWhenUsed/>
    <w:rsid w:val="00354628"/>
    <w:rPr>
      <w:b/>
      <w:bCs/>
    </w:rPr>
  </w:style>
  <w:style w:type="character" w:customStyle="1" w:styleId="CommentSubjectChar">
    <w:name w:val="Comment Subject Char"/>
    <w:basedOn w:val="CommentTextChar"/>
    <w:link w:val="CommentSubject"/>
    <w:uiPriority w:val="99"/>
    <w:semiHidden/>
    <w:rsid w:val="00354628"/>
    <w:rPr>
      <w:b/>
      <w:bCs/>
      <w:sz w:val="20"/>
      <w:szCs w:val="20"/>
    </w:rPr>
  </w:style>
  <w:style w:type="paragraph" w:styleId="BalloonText">
    <w:name w:val="Balloon Text"/>
    <w:basedOn w:val="Normal"/>
    <w:link w:val="BalloonTextChar"/>
    <w:uiPriority w:val="99"/>
    <w:semiHidden/>
    <w:unhideWhenUsed/>
    <w:rsid w:val="00354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628"/>
    <w:rPr>
      <w:rFonts w:ascii="Segoe UI" w:hAnsi="Segoe UI" w:cs="Segoe UI"/>
      <w:sz w:val="18"/>
      <w:szCs w:val="18"/>
    </w:rPr>
  </w:style>
  <w:style w:type="paragraph" w:styleId="Revision">
    <w:name w:val="Revision"/>
    <w:hidden/>
    <w:uiPriority w:val="99"/>
    <w:semiHidden/>
    <w:rsid w:val="001B067D"/>
    <w:pPr>
      <w:spacing w:after="0" w:line="240" w:lineRule="auto"/>
    </w:pPr>
  </w:style>
  <w:style w:type="character" w:styleId="PlaceholderText">
    <w:name w:val="Placeholder Text"/>
    <w:basedOn w:val="DefaultParagraphFont"/>
    <w:uiPriority w:val="99"/>
    <w:semiHidden/>
    <w:rsid w:val="001B06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141E082-F104-4CF1-B2EE-A75182E21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Thanh</dc:creator>
  <cp:keywords/>
  <dc:description/>
  <cp:lastModifiedBy>None</cp:lastModifiedBy>
  <cp:revision>19</cp:revision>
  <dcterms:created xsi:type="dcterms:W3CDTF">2023-07-16T10:23:00Z</dcterms:created>
  <dcterms:modified xsi:type="dcterms:W3CDTF">2023-12-08T00:29:00Z</dcterms:modified>
</cp:coreProperties>
</file>